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66" w:rsidRPr="00200487" w:rsidRDefault="00263066" w:rsidP="0026306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bCs/>
          <w:caps/>
          <w:color w:val="000000"/>
          <w:sz w:val="28"/>
          <w:szCs w:val="28"/>
        </w:rPr>
        <w:t>рОССИЙСКАЯ ФЕДЕРАЦИЯ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bCs/>
          <w:caps/>
          <w:color w:val="000000"/>
          <w:sz w:val="28"/>
          <w:szCs w:val="28"/>
        </w:rPr>
        <w:t>ЧЕЛЯБИНСКАЯ ОБЛАСТЬ АРГАЯШСКИЙ РАЙОН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bCs/>
          <w:caps/>
          <w:color w:val="000000"/>
          <w:sz w:val="28"/>
          <w:szCs w:val="28"/>
        </w:rPr>
        <w:t>СОВЕТ ДЕПУТАТОВ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bCs/>
          <w:caps/>
          <w:color w:val="000000"/>
          <w:sz w:val="28"/>
          <w:szCs w:val="28"/>
        </w:rPr>
        <w:t>НОРКИНСКОГО СЕЛЬСКОГО ПОСЕЛЕНИЯ</w:t>
      </w:r>
    </w:p>
    <w:p w:rsidR="00263066" w:rsidRPr="00263066" w:rsidRDefault="00263066" w:rsidP="0026306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06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263066" w:rsidRPr="00263066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3066">
        <w:rPr>
          <w:rFonts w:ascii="Times New Roman" w:hAnsi="Times New Roman"/>
          <w:b/>
          <w:color w:val="000000"/>
          <w:sz w:val="28"/>
          <w:szCs w:val="28"/>
        </w:rPr>
        <w:t>«19» мая 2016г.                                                                              № 17</w:t>
      </w:r>
    </w:p>
    <w:p w:rsidR="00263066" w:rsidRPr="00263066" w:rsidRDefault="00263066" w:rsidP="00263066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066">
        <w:rPr>
          <w:rFonts w:ascii="Times New Roman" w:hAnsi="Times New Roman"/>
          <w:b/>
          <w:bCs/>
          <w:caps/>
          <w:color w:val="000000"/>
          <w:sz w:val="28"/>
          <w:szCs w:val="28"/>
        </w:rPr>
        <w:t>О ВНЕСЕНИИ ИЗМЕНЕНИЙ И ДОПОЛНЕНИЙ В УСТАВ НОРКИНСКОГО СЕЛЬСКОГО ПОСЕЛЕНИЯ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>СОВЕТ ДЕПУТАТОВ НОРКИНСКОГО СЕЛЬСКОГО ПОСЕЛЕНИЯ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>РЕШАЕТ: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1. Внести в</w:t>
      </w:r>
      <w:r w:rsidRPr="0020048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Устав </w:t>
      </w:r>
      <w:proofErr w:type="spellStart"/>
      <w:r w:rsidRPr="00200487">
        <w:rPr>
          <w:rStyle w:val="apple-converted-space"/>
          <w:rFonts w:ascii="Times New Roman" w:hAnsi="Times New Roman"/>
          <w:color w:val="000000"/>
          <w:sz w:val="28"/>
          <w:szCs w:val="28"/>
        </w:rPr>
        <w:t>Норкинского</w:t>
      </w:r>
      <w:proofErr w:type="spellEnd"/>
      <w:r w:rsidRPr="0020048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сельского поселения </w:t>
      </w:r>
      <w:r w:rsidRPr="00200487">
        <w:rPr>
          <w:rFonts w:ascii="Times New Roman" w:hAnsi="Times New Roman"/>
          <w:color w:val="000000"/>
          <w:sz w:val="28"/>
          <w:szCs w:val="28"/>
        </w:rPr>
        <w:t>следующие изменения и дополнения согласно приложению.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 xml:space="preserve">2. Настоящее решение подлежит официальному опубликованию в </w:t>
      </w:r>
      <w:r>
        <w:rPr>
          <w:rFonts w:ascii="Times New Roman" w:hAnsi="Times New Roman"/>
          <w:color w:val="000000"/>
          <w:sz w:val="28"/>
          <w:szCs w:val="28"/>
        </w:rPr>
        <w:t>информационном вестнике «Вестник</w:t>
      </w:r>
      <w:r w:rsidRPr="002004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0487">
        <w:rPr>
          <w:rFonts w:ascii="Times New Roman" w:hAnsi="Times New Roman"/>
          <w:color w:val="000000"/>
          <w:sz w:val="28"/>
          <w:szCs w:val="28"/>
        </w:rPr>
        <w:t>Норкинского</w:t>
      </w:r>
      <w:proofErr w:type="spellEnd"/>
      <w:r w:rsidRPr="00200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обнародованию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Р.Р.Курмангалеев</w:t>
      </w:r>
      <w:proofErr w:type="spellEnd"/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</w:p>
    <w:p w:rsidR="00263066" w:rsidRPr="00200487" w:rsidRDefault="00263066" w:rsidP="00263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263066" w:rsidRPr="00200487" w:rsidRDefault="00263066" w:rsidP="00263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 xml:space="preserve">Совета депутатов                                                                                Т.Р. </w:t>
      </w:r>
      <w:proofErr w:type="spellStart"/>
      <w:r w:rsidRPr="00200487">
        <w:rPr>
          <w:rFonts w:ascii="Times New Roman" w:hAnsi="Times New Roman"/>
          <w:color w:val="000000"/>
          <w:sz w:val="28"/>
          <w:szCs w:val="28"/>
        </w:rPr>
        <w:t>Газизов</w:t>
      </w:r>
      <w:proofErr w:type="spellEnd"/>
    </w:p>
    <w:p w:rsidR="00263066" w:rsidRPr="00200487" w:rsidRDefault="00263066" w:rsidP="00263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487">
        <w:rPr>
          <w:rFonts w:ascii="Times New Roman" w:hAnsi="Times New Roman"/>
          <w:color w:val="000000"/>
          <w:sz w:val="28"/>
          <w:szCs w:val="28"/>
        </w:rPr>
        <w:t>Норкинского</w:t>
      </w:r>
      <w:proofErr w:type="spellEnd"/>
      <w:r w:rsidRPr="00200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 </w:t>
      </w:r>
      <w:r w:rsidRPr="0020048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00487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066" w:rsidRPr="00200487" w:rsidRDefault="00263066" w:rsidP="0026306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lastRenderedPageBreak/>
        <w:t xml:space="preserve">    </w:t>
      </w:r>
      <w:r w:rsidRPr="00200487">
        <w:rPr>
          <w:rFonts w:ascii="Times New Roman" w:hAnsi="Times New Roman"/>
          <w:color w:val="000000"/>
          <w:sz w:val="28"/>
          <w:szCs w:val="28"/>
        </w:rPr>
        <w:t xml:space="preserve">                                                                                                          Приложение</w:t>
      </w:r>
    </w:p>
    <w:p w:rsidR="00263066" w:rsidRPr="00200487" w:rsidRDefault="00263066" w:rsidP="0026306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к решению Совета депутатов</w:t>
      </w:r>
    </w:p>
    <w:p w:rsidR="00263066" w:rsidRPr="00200487" w:rsidRDefault="00263066" w:rsidP="0026306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00487">
        <w:rPr>
          <w:rFonts w:ascii="Times New Roman" w:hAnsi="Times New Roman"/>
          <w:color w:val="000000"/>
          <w:sz w:val="28"/>
          <w:szCs w:val="28"/>
        </w:rPr>
        <w:t>Норкинского</w:t>
      </w:r>
      <w:proofErr w:type="spellEnd"/>
      <w:r w:rsidRPr="00200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63066" w:rsidRPr="00200487" w:rsidRDefault="00263066" w:rsidP="0026306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№</w:t>
      </w:r>
      <w:r>
        <w:rPr>
          <w:rFonts w:ascii="Times New Roman" w:hAnsi="Times New Roman"/>
          <w:color w:val="000000"/>
          <w:sz w:val="28"/>
          <w:szCs w:val="28"/>
        </w:rPr>
        <w:t xml:space="preserve">17 </w:t>
      </w:r>
      <w:r w:rsidRPr="00200487">
        <w:rPr>
          <w:rFonts w:ascii="Times New Roman" w:hAnsi="Times New Roman"/>
          <w:color w:val="000000"/>
          <w:sz w:val="28"/>
          <w:szCs w:val="28"/>
        </w:rPr>
        <w:t xml:space="preserve"> от «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20048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Pr="00200487">
        <w:rPr>
          <w:rFonts w:ascii="Times New Roman" w:hAnsi="Times New Roman"/>
          <w:color w:val="000000"/>
          <w:sz w:val="28"/>
          <w:szCs w:val="28"/>
        </w:rPr>
        <w:t xml:space="preserve"> 2016 года</w:t>
      </w:r>
    </w:p>
    <w:p w:rsidR="00263066" w:rsidRPr="00200487" w:rsidRDefault="00263066" w:rsidP="0026306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 xml:space="preserve">Изменения и дополнения в Устав </w:t>
      </w:r>
      <w:proofErr w:type="spellStart"/>
      <w:r w:rsidRPr="00200487">
        <w:rPr>
          <w:rFonts w:ascii="Times New Roman" w:hAnsi="Times New Roman"/>
          <w:color w:val="000000"/>
          <w:sz w:val="28"/>
          <w:szCs w:val="28"/>
        </w:rPr>
        <w:t>Норкинского</w:t>
      </w:r>
      <w:proofErr w:type="spellEnd"/>
      <w:r w:rsidRPr="00200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поселения: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>1)В статье 6 в пункте 1 подпункт 7  изложить в следующей редакции:</w:t>
      </w:r>
    </w:p>
    <w:p w:rsidR="00263066" w:rsidRPr="00200487" w:rsidRDefault="00263066" w:rsidP="002630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 xml:space="preserve"> «7)  </w:t>
      </w:r>
      <w:r w:rsidRPr="00200487">
        <w:rPr>
          <w:rFonts w:ascii="Times New Roman" w:hAnsi="Times New Roman"/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200487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Pr="00200487">
        <w:rPr>
          <w:rFonts w:ascii="Times New Roman" w:hAnsi="Times New Roman"/>
          <w:iCs/>
          <w:sz w:val="28"/>
          <w:szCs w:val="28"/>
        </w:rPr>
        <w:t>.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>2) в статье 12 в пункте 3 подпункт 4  изложить в следующей редакции:</w:t>
      </w:r>
    </w:p>
    <w:p w:rsidR="00263066" w:rsidRPr="00200487" w:rsidRDefault="00263066" w:rsidP="002630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0487">
        <w:rPr>
          <w:rFonts w:ascii="Times New Roman" w:hAnsi="Times New Roman"/>
          <w:sz w:val="28"/>
          <w:szCs w:val="28"/>
        </w:rPr>
        <w:t>«4) вопросы о преобразовании сельского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proofErr w:type="gramStart"/>
      <w:r w:rsidRPr="00200487">
        <w:rPr>
          <w:rFonts w:ascii="Times New Roman" w:hAnsi="Times New Roman"/>
          <w:sz w:val="28"/>
          <w:szCs w:val="28"/>
        </w:rPr>
        <w:t>.»;</w:t>
      </w:r>
      <w:proofErr w:type="gramEnd"/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 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>3) в статье 23 пункты 9 и 10 изложить в следующей редакции: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200487">
        <w:rPr>
          <w:rFonts w:ascii="Times New Roman" w:hAnsi="Times New Roman"/>
          <w:sz w:val="28"/>
          <w:szCs w:val="28"/>
        </w:rPr>
        <w:t xml:space="preserve">       «9.</w:t>
      </w:r>
      <w:r w:rsidRPr="0020048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00487"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Федерации»;</w:t>
      </w: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200487">
        <w:rPr>
          <w:rFonts w:ascii="Times New Roman" w:hAnsi="Times New Roman"/>
          <w:sz w:val="28"/>
          <w:szCs w:val="28"/>
        </w:rPr>
        <w:t xml:space="preserve">    «10. Депутат должен соблюдать ограничения, запреты, исполнять обязанности, которые установлены Федеральным </w:t>
      </w:r>
      <w:hyperlink r:id="rId4" w:history="1">
        <w:r w:rsidRPr="00200487">
          <w:rPr>
            <w:rFonts w:ascii="Times New Roman" w:hAnsi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200487">
        <w:rPr>
          <w:rFonts w:ascii="Times New Roman" w:hAnsi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200487">
          <w:rPr>
            <w:rFonts w:ascii="Times New Roman" w:hAnsi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200487">
          <w:rPr>
            <w:rFonts w:ascii="Times New Roman" w:hAnsi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</w:t>
      </w:r>
      <w:r w:rsidRPr="00200487">
        <w:rPr>
          <w:rFonts w:ascii="Times New Roman" w:hAnsi="Times New Roman"/>
          <w:sz w:val="28"/>
          <w:szCs w:val="28"/>
        </w:rPr>
        <w:lastRenderedPageBreak/>
        <w:t xml:space="preserve">государственные должности, и иных лиц их доходам», Федеральным </w:t>
      </w:r>
      <w:hyperlink r:id="rId7" w:history="1">
        <w:r w:rsidRPr="00200487">
          <w:rPr>
            <w:rFonts w:ascii="Times New Roman" w:hAnsi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200487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00487">
        <w:rPr>
          <w:rFonts w:ascii="Times New Roman" w:hAnsi="Times New Roman"/>
          <w:sz w:val="28"/>
          <w:szCs w:val="28"/>
        </w:rPr>
        <w:t>.»</w:t>
      </w:r>
      <w:proofErr w:type="gramEnd"/>
      <w:r w:rsidRPr="00200487">
        <w:rPr>
          <w:rFonts w:ascii="Times New Roman" w:hAnsi="Times New Roman"/>
          <w:sz w:val="28"/>
          <w:szCs w:val="28"/>
        </w:rPr>
        <w:t>;</w:t>
      </w:r>
    </w:p>
    <w:p w:rsidR="00263066" w:rsidRPr="00200487" w:rsidRDefault="00263066" w:rsidP="002630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0487">
        <w:rPr>
          <w:rFonts w:ascii="Times New Roman" w:hAnsi="Times New Roman"/>
          <w:sz w:val="28"/>
          <w:szCs w:val="28"/>
        </w:rPr>
        <w:tab/>
      </w:r>
    </w:p>
    <w:p w:rsidR="00263066" w:rsidRPr="00200487" w:rsidRDefault="00263066" w:rsidP="002630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0487">
        <w:rPr>
          <w:rFonts w:ascii="Times New Roman" w:hAnsi="Times New Roman"/>
          <w:b/>
          <w:sz w:val="28"/>
          <w:szCs w:val="28"/>
        </w:rPr>
        <w:t>4) в статье 25</w:t>
      </w:r>
      <w:r w:rsidRPr="00200487">
        <w:rPr>
          <w:rFonts w:ascii="Times New Roman" w:hAnsi="Times New Roman"/>
          <w:sz w:val="28"/>
          <w:szCs w:val="28"/>
        </w:rPr>
        <w:t xml:space="preserve">  </w:t>
      </w:r>
      <w:r w:rsidRPr="00200487">
        <w:rPr>
          <w:rFonts w:ascii="Times New Roman" w:hAnsi="Times New Roman"/>
          <w:b/>
          <w:sz w:val="28"/>
          <w:szCs w:val="28"/>
        </w:rPr>
        <w:t>пункт 8  изложить в следующей редакции:</w:t>
      </w:r>
    </w:p>
    <w:p w:rsidR="00263066" w:rsidRPr="00200487" w:rsidRDefault="00263066" w:rsidP="0026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487">
        <w:rPr>
          <w:rFonts w:ascii="Times New Roman" w:hAnsi="Times New Roman" w:cs="Times New Roman"/>
          <w:sz w:val="28"/>
          <w:szCs w:val="28"/>
        </w:rPr>
        <w:t xml:space="preserve"> «8. Глава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2004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200487">
        <w:rPr>
          <w:rFonts w:ascii="Times New Roman" w:hAnsi="Times New Roman" w:cs="Times New Roman"/>
          <w:sz w:val="28"/>
          <w:szCs w:val="28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2004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2004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2004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487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Pr="00200487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0048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63066" w:rsidRPr="00200487" w:rsidRDefault="00263066" w:rsidP="0026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066" w:rsidRPr="00200487" w:rsidRDefault="00263066" w:rsidP="0026306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 xml:space="preserve">5) в статье 31: </w:t>
      </w:r>
    </w:p>
    <w:p w:rsidR="00263066" w:rsidRPr="00200487" w:rsidRDefault="00263066" w:rsidP="002630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>а) абзац первый «Администрация сельского поселения</w:t>
      </w:r>
      <w:proofErr w:type="gramStart"/>
      <w:r w:rsidRPr="00200487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 w:rsidRPr="0020048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«1. Администрация сельского поселения</w:t>
      </w:r>
      <w:proofErr w:type="gramStart"/>
      <w:r w:rsidRPr="00200487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</w:p>
    <w:p w:rsidR="00263066" w:rsidRPr="00200487" w:rsidRDefault="00263066" w:rsidP="0026306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0487">
        <w:rPr>
          <w:rFonts w:ascii="Times New Roman" w:hAnsi="Times New Roman"/>
          <w:color w:val="000000"/>
          <w:sz w:val="28"/>
          <w:szCs w:val="28"/>
        </w:rPr>
        <w:t xml:space="preserve">         б) В пункте 1 подпункт 7 изложить в следующей редакции:</w:t>
      </w:r>
    </w:p>
    <w:p w:rsidR="00263066" w:rsidRPr="00200487" w:rsidRDefault="00263066" w:rsidP="002630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200487">
        <w:rPr>
          <w:rFonts w:ascii="Times New Roman" w:hAnsi="Times New Roman"/>
          <w:sz w:val="28"/>
          <w:szCs w:val="28"/>
        </w:rPr>
        <w:t xml:space="preserve">«7) </w:t>
      </w:r>
      <w:r w:rsidRPr="00200487">
        <w:rPr>
          <w:rFonts w:ascii="Times New Roman" w:hAnsi="Times New Roman"/>
          <w:iCs/>
          <w:sz w:val="28"/>
          <w:szCs w:val="28"/>
        </w:rPr>
        <w:t xml:space="preserve"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 </w:t>
      </w:r>
      <w:proofErr w:type="gramStart"/>
      <w:r w:rsidRPr="00200487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Pr="00200487">
        <w:rPr>
          <w:rFonts w:ascii="Times New Roman" w:hAnsi="Times New Roman"/>
          <w:iCs/>
          <w:sz w:val="28"/>
          <w:szCs w:val="28"/>
        </w:rPr>
        <w:t xml:space="preserve"> ;</w:t>
      </w:r>
    </w:p>
    <w:p w:rsidR="00263066" w:rsidRPr="00200487" w:rsidRDefault="00263066" w:rsidP="002630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263066" w:rsidRPr="00200487" w:rsidRDefault="00263066" w:rsidP="00263066">
      <w:pPr>
        <w:pStyle w:val="text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8"/>
          <w:szCs w:val="28"/>
        </w:rPr>
      </w:pPr>
      <w:r w:rsidRPr="00200487">
        <w:rPr>
          <w:b/>
          <w:color w:val="000000"/>
          <w:sz w:val="28"/>
          <w:szCs w:val="28"/>
        </w:rPr>
        <w:t>7) В статье 35 пункт 4 изложить в следующей редакции:</w:t>
      </w:r>
    </w:p>
    <w:p w:rsidR="00263066" w:rsidRPr="00200487" w:rsidRDefault="00263066" w:rsidP="00263066">
      <w:pPr>
        <w:spacing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 xml:space="preserve">«4. </w:t>
      </w:r>
      <w:r w:rsidRPr="00200487">
        <w:rPr>
          <w:rFonts w:ascii="Times New Roman" w:hAnsi="Times New Roman"/>
          <w:sz w:val="28"/>
          <w:szCs w:val="28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200487">
        <w:rPr>
          <w:rFonts w:ascii="Times New Roman" w:hAnsi="Times New Roman"/>
          <w:sz w:val="28"/>
          <w:szCs w:val="28"/>
        </w:rPr>
        <w:t>.»;</w:t>
      </w:r>
      <w:proofErr w:type="gramEnd"/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066" w:rsidRPr="00200487" w:rsidRDefault="00263066" w:rsidP="00263066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0487">
        <w:rPr>
          <w:rFonts w:ascii="Times New Roman" w:hAnsi="Times New Roman"/>
          <w:b/>
          <w:color w:val="000000"/>
          <w:sz w:val="28"/>
          <w:szCs w:val="28"/>
        </w:rPr>
        <w:t>6) в статье 41.1. подпункт 2 пункта 1  изложить в следующей редакции:</w:t>
      </w:r>
    </w:p>
    <w:p w:rsidR="00263066" w:rsidRPr="00200487" w:rsidRDefault="00263066" w:rsidP="00263066">
      <w:pPr>
        <w:pStyle w:val="text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200487">
        <w:rPr>
          <w:color w:val="000000"/>
          <w:sz w:val="28"/>
          <w:szCs w:val="28"/>
        </w:rPr>
        <w:t xml:space="preserve">       </w:t>
      </w:r>
      <w:proofErr w:type="gramStart"/>
      <w:r w:rsidRPr="00200487">
        <w:rPr>
          <w:color w:val="000000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обороноспособности, единству правового экономического пространства Российской Федерации, нецелевого расходования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200487">
        <w:rPr>
          <w:color w:val="000000"/>
          <w:sz w:val="28"/>
          <w:szCs w:val="28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200487">
        <w:rPr>
          <w:color w:val="000000"/>
          <w:sz w:val="28"/>
          <w:szCs w:val="28"/>
        </w:rPr>
        <w:t>;»</w:t>
      </w:r>
      <w:proofErr w:type="gramEnd"/>
      <w:r w:rsidRPr="00200487">
        <w:rPr>
          <w:color w:val="000000"/>
          <w:sz w:val="28"/>
          <w:szCs w:val="28"/>
        </w:rPr>
        <w:t>.</w:t>
      </w:r>
    </w:p>
    <w:p w:rsidR="00263066" w:rsidRDefault="00263066" w:rsidP="00263066">
      <w:pPr>
        <w:pStyle w:val="text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000000" w:rsidRDefault="002630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066"/>
    <w:rsid w:val="0026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066"/>
  </w:style>
  <w:style w:type="paragraph" w:customStyle="1" w:styleId="ConsPlusNormal">
    <w:name w:val="ConsPlusNormal"/>
    <w:uiPriority w:val="99"/>
    <w:rsid w:val="00263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26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ABFB654A6766A0B44F8B5S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446B51108B8E36E398DE3E4EBFADC1AF43959B4B154A6766A0B44F8B5S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85FBAB454A6766A0B44F8B5SDF" TargetMode="External"/><Relationship Id="rId11" Type="http://schemas.openxmlformats.org/officeDocument/2006/relationships/hyperlink" Target="consultantplus://offline/ref=F84446B51108B8E36E398DE3E4EBFADC1AF43959B4B154A6766A0B44F8B5SDF" TargetMode="External"/><Relationship Id="rId5" Type="http://schemas.openxmlformats.org/officeDocument/2006/relationships/hyperlink" Target="consultantplus://offline/ref=F84446B51108B8E36E398DE3E4EBFADC1AF4395ABFB654A6766A0B44F8B5SDF" TargetMode="External"/><Relationship Id="rId10" Type="http://schemas.openxmlformats.org/officeDocument/2006/relationships/hyperlink" Target="consultantplus://offline/ref=F84446B51108B8E36E398DE3E4EBFADC1AF4385FBAB454A6766A0B44F8B5SDF" TargetMode="External"/><Relationship Id="rId4" Type="http://schemas.openxmlformats.org/officeDocument/2006/relationships/hyperlink" Target="consultantplus://offline/ref=F84446B51108B8E36E398DE3E4EBFADC1AF4395ABFB654A6766A0B44F8B5SDF" TargetMode="External"/><Relationship Id="rId9" Type="http://schemas.openxmlformats.org/officeDocument/2006/relationships/hyperlink" Target="consultantplus://offline/ref=F84446B51108B8E36E398DE3E4EBFADC1AF4395ABFB654A6766A0B44F8B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2022-03-19T09:02:00Z</dcterms:created>
  <dcterms:modified xsi:type="dcterms:W3CDTF">2022-03-19T09:03:00Z</dcterms:modified>
</cp:coreProperties>
</file>