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21" w:type="dxa"/>
        <w:tblLayout w:type="fixed"/>
        <w:tblLook w:val="0000"/>
      </w:tblPr>
      <w:tblGrid>
        <w:gridCol w:w="9195"/>
      </w:tblGrid>
      <w:tr w:rsidR="00496E3B" w:rsidRPr="00605C82" w:rsidTr="006716D7">
        <w:trPr>
          <w:jc w:val="center"/>
        </w:trPr>
        <w:tc>
          <w:tcPr>
            <w:tcW w:w="9195" w:type="dxa"/>
          </w:tcPr>
          <w:p w:rsidR="00496E3B" w:rsidRPr="00B07A33" w:rsidRDefault="00496E3B" w:rsidP="00496E3B">
            <w:pPr>
              <w:pStyle w:val="4"/>
              <w:jc w:val="center"/>
              <w:rPr>
                <w:rFonts w:ascii="Times New Roman" w:hAnsi="Times New Roman" w:cs="Times New Roman"/>
                <w:i w:val="0"/>
                <w:color w:val="auto"/>
                <w:sz w:val="28"/>
                <w:szCs w:val="28"/>
              </w:rPr>
            </w:pPr>
            <w:r w:rsidRPr="00B07A33">
              <w:rPr>
                <w:rFonts w:ascii="Times New Roman" w:hAnsi="Times New Roman" w:cs="Times New Roman"/>
                <w:i w:val="0"/>
                <w:color w:val="auto"/>
                <w:sz w:val="28"/>
                <w:szCs w:val="28"/>
              </w:rPr>
              <w:t>РОССИЙСКАЯ ФЕДЕРАЦИЯ</w:t>
            </w:r>
          </w:p>
          <w:p w:rsidR="00496E3B" w:rsidRPr="00B07A33" w:rsidRDefault="00496E3B" w:rsidP="00496E3B">
            <w:pPr>
              <w:jc w:val="center"/>
              <w:rPr>
                <w:b/>
                <w:sz w:val="28"/>
                <w:szCs w:val="28"/>
              </w:rPr>
            </w:pPr>
            <w:r w:rsidRPr="00B07A33">
              <w:rPr>
                <w:b/>
                <w:sz w:val="28"/>
                <w:szCs w:val="28"/>
              </w:rPr>
              <w:t>ЧЕЛЯБИНСКАЯ ОБЛАСТЬ АРГАЯШСКИЙ РАЙОН</w:t>
            </w:r>
          </w:p>
          <w:p w:rsidR="00496E3B" w:rsidRPr="00B07A33" w:rsidRDefault="00496E3B" w:rsidP="00496E3B">
            <w:pPr>
              <w:jc w:val="center"/>
              <w:rPr>
                <w:b/>
                <w:sz w:val="28"/>
                <w:szCs w:val="28"/>
              </w:rPr>
            </w:pPr>
            <w:r w:rsidRPr="00B07A33">
              <w:rPr>
                <w:b/>
                <w:sz w:val="28"/>
                <w:szCs w:val="28"/>
              </w:rPr>
              <w:t>СОВЕТ ДЕПУТАТОВ</w:t>
            </w:r>
          </w:p>
          <w:p w:rsidR="00496E3B" w:rsidRPr="00B07A33" w:rsidRDefault="00496E3B" w:rsidP="00496E3B">
            <w:pPr>
              <w:jc w:val="center"/>
              <w:rPr>
                <w:b/>
                <w:sz w:val="28"/>
                <w:szCs w:val="28"/>
              </w:rPr>
            </w:pPr>
            <w:r w:rsidRPr="00B07A33">
              <w:rPr>
                <w:b/>
                <w:sz w:val="28"/>
                <w:szCs w:val="28"/>
              </w:rPr>
              <w:t>НОРКИНСКОГО СЕЛЬСКОГО ПОСЕЛЕНИЯ</w:t>
            </w:r>
          </w:p>
          <w:p w:rsidR="00496E3B" w:rsidRDefault="00496E3B" w:rsidP="00496E3B">
            <w:pPr>
              <w:pStyle w:val="ConsPlusTitle"/>
              <w:widowControl/>
              <w:jc w:val="center"/>
              <w:rPr>
                <w:sz w:val="28"/>
                <w:szCs w:val="28"/>
              </w:rPr>
            </w:pPr>
          </w:p>
          <w:p w:rsidR="00496E3B" w:rsidRPr="00A22560" w:rsidRDefault="00ED20E2" w:rsidP="00496E3B">
            <w:pPr>
              <w:pStyle w:val="ConsPlusTitle"/>
              <w:widowControl/>
              <w:jc w:val="center"/>
              <w:rPr>
                <w:sz w:val="28"/>
                <w:szCs w:val="28"/>
              </w:rPr>
            </w:pPr>
            <w:r>
              <w:rPr>
                <w:sz w:val="28"/>
                <w:szCs w:val="28"/>
              </w:rPr>
              <w:t xml:space="preserve">                              </w:t>
            </w:r>
            <w:r w:rsidR="000E658A">
              <w:rPr>
                <w:sz w:val="28"/>
                <w:szCs w:val="28"/>
              </w:rPr>
              <w:t xml:space="preserve">                                                      </w:t>
            </w:r>
            <w:r>
              <w:rPr>
                <w:sz w:val="28"/>
                <w:szCs w:val="28"/>
              </w:rPr>
              <w:t xml:space="preserve">                                                   </w:t>
            </w:r>
          </w:p>
          <w:p w:rsidR="00496E3B" w:rsidRDefault="00496E3B" w:rsidP="00496E3B">
            <w:pPr>
              <w:pStyle w:val="ConsPlusTitle"/>
              <w:widowControl/>
              <w:jc w:val="center"/>
              <w:rPr>
                <w:sz w:val="28"/>
                <w:szCs w:val="28"/>
              </w:rPr>
            </w:pPr>
            <w:r w:rsidRPr="00A22560">
              <w:rPr>
                <w:sz w:val="28"/>
                <w:szCs w:val="28"/>
              </w:rPr>
              <w:t>РЕШЕНИЕ</w:t>
            </w:r>
          </w:p>
          <w:p w:rsidR="00496E3B" w:rsidRPr="00A22560" w:rsidRDefault="00496E3B" w:rsidP="00496E3B">
            <w:pPr>
              <w:pStyle w:val="ConsPlusTitle"/>
              <w:widowControl/>
              <w:jc w:val="center"/>
              <w:rPr>
                <w:sz w:val="28"/>
                <w:szCs w:val="28"/>
              </w:rPr>
            </w:pPr>
          </w:p>
          <w:p w:rsidR="00496E3B" w:rsidRPr="0030342D" w:rsidRDefault="00496E3B" w:rsidP="00496E3B">
            <w:pPr>
              <w:pStyle w:val="ConsPlusTitle"/>
              <w:widowControl/>
              <w:rPr>
                <w:b w:val="0"/>
                <w:sz w:val="28"/>
                <w:szCs w:val="28"/>
              </w:rPr>
            </w:pPr>
            <w:r w:rsidRPr="0030342D">
              <w:rPr>
                <w:b w:val="0"/>
                <w:sz w:val="28"/>
                <w:szCs w:val="28"/>
              </w:rPr>
              <w:t xml:space="preserve">от </w:t>
            </w:r>
            <w:r w:rsidR="00A524F1">
              <w:rPr>
                <w:b w:val="0"/>
                <w:sz w:val="28"/>
                <w:szCs w:val="28"/>
              </w:rPr>
              <w:t>27</w:t>
            </w:r>
            <w:r>
              <w:rPr>
                <w:b w:val="0"/>
                <w:sz w:val="28"/>
                <w:szCs w:val="28"/>
              </w:rPr>
              <w:t xml:space="preserve"> </w:t>
            </w:r>
            <w:r w:rsidR="005A787A">
              <w:rPr>
                <w:b w:val="0"/>
                <w:sz w:val="28"/>
                <w:szCs w:val="28"/>
              </w:rPr>
              <w:t>сентября</w:t>
            </w:r>
            <w:r w:rsidR="00440795">
              <w:rPr>
                <w:b w:val="0"/>
                <w:sz w:val="28"/>
                <w:szCs w:val="28"/>
              </w:rPr>
              <w:t xml:space="preserve"> </w:t>
            </w:r>
            <w:r w:rsidRPr="0030342D">
              <w:rPr>
                <w:b w:val="0"/>
                <w:sz w:val="28"/>
                <w:szCs w:val="28"/>
              </w:rPr>
              <w:t>201</w:t>
            </w:r>
            <w:r>
              <w:rPr>
                <w:b w:val="0"/>
                <w:sz w:val="28"/>
                <w:szCs w:val="28"/>
              </w:rPr>
              <w:t>8</w:t>
            </w:r>
            <w:r w:rsidRPr="0030342D">
              <w:rPr>
                <w:b w:val="0"/>
                <w:sz w:val="28"/>
                <w:szCs w:val="28"/>
              </w:rPr>
              <w:t xml:space="preserve"> г.                                                    </w:t>
            </w:r>
            <w:r w:rsidR="00440795">
              <w:rPr>
                <w:b w:val="0"/>
                <w:sz w:val="28"/>
                <w:szCs w:val="28"/>
              </w:rPr>
              <w:t xml:space="preserve">                           </w:t>
            </w:r>
            <w:r>
              <w:rPr>
                <w:b w:val="0"/>
                <w:sz w:val="28"/>
                <w:szCs w:val="28"/>
              </w:rPr>
              <w:t xml:space="preserve"> № </w:t>
            </w:r>
            <w:r w:rsidR="00A524F1">
              <w:rPr>
                <w:b w:val="0"/>
                <w:sz w:val="28"/>
                <w:szCs w:val="28"/>
              </w:rPr>
              <w:t>24</w:t>
            </w:r>
            <w:r>
              <w:rPr>
                <w:b w:val="0"/>
                <w:sz w:val="28"/>
                <w:szCs w:val="28"/>
              </w:rPr>
              <w:t xml:space="preserve"> </w:t>
            </w:r>
          </w:p>
          <w:p w:rsidR="00496E3B" w:rsidRPr="00605C82" w:rsidRDefault="00496E3B" w:rsidP="006716D7">
            <w:pPr>
              <w:tabs>
                <w:tab w:val="center" w:pos="4677"/>
                <w:tab w:val="right" w:pos="9355"/>
              </w:tabs>
              <w:rPr>
                <w:sz w:val="28"/>
                <w:szCs w:val="28"/>
              </w:rPr>
            </w:pPr>
          </w:p>
        </w:tc>
      </w:tr>
    </w:tbl>
    <w:p w:rsidR="00496E3B" w:rsidRPr="00605C82" w:rsidRDefault="00821D66" w:rsidP="00496E3B">
      <w:pPr>
        <w:rPr>
          <w:sz w:val="28"/>
          <w:szCs w:val="28"/>
        </w:rPr>
      </w:pPr>
      <w:r>
        <w:rPr>
          <w:sz w:val="28"/>
          <w:szCs w:val="28"/>
        </w:rPr>
        <w:t>«</w:t>
      </w:r>
      <w:r w:rsidR="00496E3B" w:rsidRPr="00605C82">
        <w:rPr>
          <w:sz w:val="28"/>
          <w:szCs w:val="28"/>
        </w:rPr>
        <w:t>О внесении изменений и дополнений</w:t>
      </w:r>
    </w:p>
    <w:p w:rsidR="00496E3B" w:rsidRPr="00605C82" w:rsidRDefault="00496E3B" w:rsidP="00496E3B">
      <w:pPr>
        <w:rPr>
          <w:sz w:val="28"/>
          <w:szCs w:val="28"/>
        </w:rPr>
      </w:pPr>
      <w:r w:rsidRPr="0099799D">
        <w:rPr>
          <w:sz w:val="28"/>
          <w:szCs w:val="28"/>
        </w:rPr>
        <w:t xml:space="preserve">в Устав </w:t>
      </w:r>
      <w:r>
        <w:rPr>
          <w:sz w:val="28"/>
          <w:szCs w:val="28"/>
        </w:rPr>
        <w:t>Норкинского</w:t>
      </w:r>
    </w:p>
    <w:p w:rsidR="00496E3B" w:rsidRDefault="00496E3B" w:rsidP="00496E3B">
      <w:pPr>
        <w:rPr>
          <w:sz w:val="28"/>
          <w:szCs w:val="28"/>
        </w:rPr>
      </w:pPr>
      <w:r w:rsidRPr="0099799D">
        <w:rPr>
          <w:sz w:val="28"/>
          <w:szCs w:val="28"/>
        </w:rPr>
        <w:t>сельского</w:t>
      </w:r>
      <w:r w:rsidRPr="00605C82">
        <w:rPr>
          <w:sz w:val="28"/>
          <w:szCs w:val="28"/>
        </w:rPr>
        <w:t xml:space="preserve"> поселения</w:t>
      </w:r>
      <w:r w:rsidR="00821D66">
        <w:rPr>
          <w:sz w:val="28"/>
          <w:szCs w:val="28"/>
        </w:rPr>
        <w:t>»</w:t>
      </w:r>
    </w:p>
    <w:p w:rsidR="00FE0213" w:rsidRDefault="00FE0213" w:rsidP="00496E3B">
      <w:pPr>
        <w:rPr>
          <w:sz w:val="28"/>
          <w:szCs w:val="28"/>
        </w:rPr>
      </w:pPr>
    </w:p>
    <w:p w:rsidR="00FE0213" w:rsidRPr="00605C82" w:rsidRDefault="00FE0213" w:rsidP="00FE0213">
      <w:pPr>
        <w:jc w:val="center"/>
        <w:rPr>
          <w:sz w:val="28"/>
          <w:szCs w:val="28"/>
        </w:rPr>
      </w:pPr>
      <w:r>
        <w:rPr>
          <w:color w:val="000000"/>
          <w:sz w:val="27"/>
          <w:szCs w:val="27"/>
        </w:rPr>
        <w:t>В соответствии с изменениями, внесенными в Федеральный закон от 06.10.2003 года N 131-ФЗ «Об общих принципах организации местного самоуправления в Российской Федерации»</w:t>
      </w:r>
    </w:p>
    <w:p w:rsidR="00496E3B" w:rsidRPr="0099799D" w:rsidRDefault="00496E3B" w:rsidP="00496E3B">
      <w:pPr>
        <w:ind w:hanging="180"/>
        <w:jc w:val="center"/>
        <w:rPr>
          <w:sz w:val="28"/>
          <w:szCs w:val="28"/>
        </w:rPr>
      </w:pPr>
    </w:p>
    <w:p w:rsidR="00496E3B" w:rsidRPr="0099799D" w:rsidRDefault="00496E3B" w:rsidP="00496E3B">
      <w:pPr>
        <w:ind w:hanging="180"/>
        <w:jc w:val="center"/>
        <w:rPr>
          <w:sz w:val="28"/>
          <w:szCs w:val="28"/>
        </w:rPr>
      </w:pPr>
      <w:r w:rsidRPr="00605C82">
        <w:rPr>
          <w:sz w:val="28"/>
          <w:szCs w:val="28"/>
        </w:rPr>
        <w:t xml:space="preserve">Совет депутатов </w:t>
      </w:r>
      <w:r>
        <w:rPr>
          <w:sz w:val="28"/>
          <w:szCs w:val="28"/>
        </w:rPr>
        <w:t>Норкинского</w:t>
      </w:r>
      <w:r w:rsidRPr="00605C82">
        <w:rPr>
          <w:sz w:val="28"/>
          <w:szCs w:val="28"/>
        </w:rPr>
        <w:t xml:space="preserve"> </w:t>
      </w:r>
      <w:r w:rsidRPr="0099799D">
        <w:rPr>
          <w:sz w:val="28"/>
          <w:szCs w:val="28"/>
        </w:rPr>
        <w:t>сельского</w:t>
      </w:r>
      <w:r w:rsidRPr="00605C82">
        <w:rPr>
          <w:sz w:val="28"/>
          <w:szCs w:val="28"/>
        </w:rPr>
        <w:t xml:space="preserve"> поселения </w:t>
      </w:r>
    </w:p>
    <w:p w:rsidR="00496E3B" w:rsidRPr="00605C82" w:rsidRDefault="00496E3B" w:rsidP="00496E3B">
      <w:pPr>
        <w:ind w:hanging="180"/>
        <w:jc w:val="center"/>
        <w:rPr>
          <w:sz w:val="28"/>
          <w:szCs w:val="28"/>
        </w:rPr>
      </w:pPr>
    </w:p>
    <w:p w:rsidR="00496E3B" w:rsidRPr="00605C82" w:rsidRDefault="00496E3B" w:rsidP="00496E3B">
      <w:pPr>
        <w:ind w:hanging="180"/>
        <w:jc w:val="center"/>
        <w:rPr>
          <w:sz w:val="28"/>
          <w:szCs w:val="28"/>
        </w:rPr>
      </w:pPr>
      <w:r w:rsidRPr="00605C82">
        <w:rPr>
          <w:sz w:val="28"/>
          <w:szCs w:val="28"/>
        </w:rPr>
        <w:t>РЕШАЕТ:</w:t>
      </w:r>
    </w:p>
    <w:p w:rsidR="00496E3B" w:rsidRDefault="00496E3B" w:rsidP="0084423C">
      <w:pPr>
        <w:ind w:firstLine="709"/>
        <w:rPr>
          <w:sz w:val="28"/>
          <w:szCs w:val="28"/>
        </w:rPr>
      </w:pPr>
      <w:r w:rsidRPr="00605C82">
        <w:rPr>
          <w:sz w:val="28"/>
          <w:szCs w:val="28"/>
        </w:rPr>
        <w:t xml:space="preserve">1. Внести в Устав </w:t>
      </w:r>
      <w:r>
        <w:rPr>
          <w:sz w:val="28"/>
          <w:szCs w:val="28"/>
        </w:rPr>
        <w:t>Норкинского</w:t>
      </w:r>
      <w:r w:rsidRPr="0099799D">
        <w:rPr>
          <w:sz w:val="28"/>
          <w:szCs w:val="28"/>
        </w:rPr>
        <w:t xml:space="preserve"> </w:t>
      </w:r>
      <w:r>
        <w:rPr>
          <w:sz w:val="28"/>
          <w:szCs w:val="28"/>
        </w:rPr>
        <w:t xml:space="preserve"> </w:t>
      </w:r>
      <w:r w:rsidRPr="0099799D">
        <w:rPr>
          <w:sz w:val="28"/>
          <w:szCs w:val="28"/>
        </w:rPr>
        <w:t xml:space="preserve">сельского </w:t>
      </w:r>
      <w:r w:rsidRPr="00605C82">
        <w:rPr>
          <w:sz w:val="28"/>
          <w:szCs w:val="28"/>
        </w:rPr>
        <w:t>поселения следующие изменения:</w:t>
      </w:r>
    </w:p>
    <w:p w:rsidR="0084423C" w:rsidRPr="00E25F5F" w:rsidRDefault="0084423C" w:rsidP="0084423C">
      <w:pPr>
        <w:ind w:firstLine="709"/>
        <w:rPr>
          <w:sz w:val="28"/>
          <w:szCs w:val="28"/>
        </w:rPr>
      </w:pPr>
    </w:p>
    <w:p w:rsidR="001B1567" w:rsidRDefault="00496E3B" w:rsidP="001B1567">
      <w:pPr>
        <w:rPr>
          <w:b/>
          <w:sz w:val="28"/>
          <w:szCs w:val="28"/>
        </w:rPr>
      </w:pPr>
      <w:r w:rsidRPr="00225DE9">
        <w:rPr>
          <w:sz w:val="28"/>
          <w:szCs w:val="28"/>
        </w:rPr>
        <w:t xml:space="preserve">1) </w:t>
      </w:r>
      <w:r w:rsidR="001B1567">
        <w:rPr>
          <w:sz w:val="28"/>
          <w:szCs w:val="28"/>
        </w:rPr>
        <w:t>В статье 5.1</w:t>
      </w:r>
      <w:r w:rsidR="001B1567" w:rsidRPr="00225DE9">
        <w:rPr>
          <w:sz w:val="28"/>
          <w:szCs w:val="28"/>
        </w:rPr>
        <w:t xml:space="preserve"> </w:t>
      </w:r>
      <w:r w:rsidR="001B1567" w:rsidRPr="00B73570">
        <w:rPr>
          <w:b/>
          <w:sz w:val="28"/>
          <w:szCs w:val="28"/>
        </w:rPr>
        <w:t>«</w:t>
      </w:r>
      <w:r w:rsidR="001B1567" w:rsidRPr="004B6E29">
        <w:rPr>
          <w:b/>
          <w:color w:val="000000"/>
          <w:sz w:val="28"/>
          <w:szCs w:val="28"/>
        </w:rPr>
        <w:t>Система муниципальных правовых актов поселения</w:t>
      </w:r>
      <w:proofErr w:type="gramStart"/>
      <w:r w:rsidR="001B1567" w:rsidRPr="004B6E29">
        <w:rPr>
          <w:b/>
          <w:color w:val="000000"/>
          <w:sz w:val="28"/>
          <w:szCs w:val="28"/>
        </w:rPr>
        <w:t>.</w:t>
      </w:r>
      <w:r w:rsidR="001B1567" w:rsidRPr="004B6E29">
        <w:rPr>
          <w:b/>
          <w:sz w:val="28"/>
          <w:szCs w:val="28"/>
        </w:rPr>
        <w:t>»</w:t>
      </w:r>
      <w:proofErr w:type="gramEnd"/>
    </w:p>
    <w:p w:rsidR="001B1567" w:rsidRPr="00225DE9" w:rsidRDefault="001B1567" w:rsidP="001B1567">
      <w:pPr>
        <w:rPr>
          <w:sz w:val="28"/>
          <w:szCs w:val="28"/>
        </w:rPr>
      </w:pPr>
      <w:r>
        <w:rPr>
          <w:sz w:val="28"/>
          <w:szCs w:val="28"/>
        </w:rPr>
        <w:t xml:space="preserve">пункт 3 </w:t>
      </w:r>
      <w:r w:rsidRPr="00225DE9">
        <w:rPr>
          <w:sz w:val="28"/>
          <w:szCs w:val="28"/>
        </w:rPr>
        <w:t>изложить в следующей редакции:</w:t>
      </w:r>
    </w:p>
    <w:p w:rsidR="001B1567" w:rsidRDefault="001B1567" w:rsidP="001B1567">
      <w:pPr>
        <w:ind w:firstLine="708"/>
        <w:jc w:val="both"/>
        <w:rPr>
          <w:sz w:val="28"/>
          <w:szCs w:val="28"/>
        </w:rPr>
      </w:pPr>
      <w:r>
        <w:rPr>
          <w:sz w:val="28"/>
          <w:szCs w:val="28"/>
        </w:rPr>
        <w:t>«</w:t>
      </w:r>
      <w:r w:rsidR="00D329DE">
        <w:rPr>
          <w:sz w:val="28"/>
          <w:szCs w:val="28"/>
        </w:rPr>
        <w:t xml:space="preserve"> 3.</w:t>
      </w:r>
      <w:r w:rsidRPr="00225DE9">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sz w:val="28"/>
          <w:szCs w:val="28"/>
        </w:rPr>
        <w:t xml:space="preserve"> опубликования (обнародования)</w:t>
      </w:r>
      <w:proofErr w:type="gramStart"/>
      <w:r>
        <w:rPr>
          <w:sz w:val="28"/>
          <w:szCs w:val="28"/>
        </w:rPr>
        <w:t>.»</w:t>
      </w:r>
      <w:proofErr w:type="gramEnd"/>
      <w:r w:rsidRPr="00225DE9">
        <w:rPr>
          <w:sz w:val="28"/>
          <w:szCs w:val="28"/>
        </w:rPr>
        <w:t>.</w:t>
      </w:r>
    </w:p>
    <w:p w:rsidR="001B1567" w:rsidRDefault="001B1567" w:rsidP="00496E3B">
      <w:pPr>
        <w:jc w:val="both"/>
        <w:rPr>
          <w:sz w:val="28"/>
          <w:szCs w:val="28"/>
        </w:rPr>
      </w:pPr>
    </w:p>
    <w:p w:rsidR="00496E3B" w:rsidRPr="00225DE9" w:rsidRDefault="001B1567" w:rsidP="00496E3B">
      <w:pPr>
        <w:jc w:val="both"/>
        <w:rPr>
          <w:sz w:val="28"/>
          <w:szCs w:val="28"/>
        </w:rPr>
      </w:pPr>
      <w:r>
        <w:rPr>
          <w:sz w:val="28"/>
          <w:szCs w:val="28"/>
        </w:rPr>
        <w:t>2)</w:t>
      </w:r>
      <w:r w:rsidR="00496E3B" w:rsidRPr="00225DE9">
        <w:rPr>
          <w:sz w:val="28"/>
          <w:szCs w:val="28"/>
        </w:rPr>
        <w:t xml:space="preserve">В статье </w:t>
      </w:r>
      <w:r w:rsidR="00262BE8">
        <w:rPr>
          <w:sz w:val="28"/>
          <w:szCs w:val="28"/>
        </w:rPr>
        <w:t>6</w:t>
      </w:r>
      <w:r w:rsidR="00DC6852">
        <w:rPr>
          <w:sz w:val="28"/>
          <w:szCs w:val="28"/>
        </w:rPr>
        <w:t xml:space="preserve"> </w:t>
      </w:r>
      <w:r w:rsidR="00DC6852" w:rsidRPr="00481057">
        <w:rPr>
          <w:b/>
          <w:sz w:val="28"/>
          <w:szCs w:val="28"/>
        </w:rPr>
        <w:t>«</w:t>
      </w:r>
      <w:r w:rsidR="00DC6852" w:rsidRPr="00481057">
        <w:rPr>
          <w:b/>
          <w:color w:val="000000"/>
          <w:sz w:val="28"/>
          <w:szCs w:val="28"/>
        </w:rPr>
        <w:t>Вопросы местного значения сельского поселения</w:t>
      </w:r>
      <w:proofErr w:type="gramStart"/>
      <w:r w:rsidR="00DC6852" w:rsidRPr="00481057">
        <w:rPr>
          <w:b/>
          <w:color w:val="000000"/>
          <w:sz w:val="28"/>
          <w:szCs w:val="28"/>
        </w:rPr>
        <w:t>.»</w:t>
      </w:r>
      <w:r w:rsidR="00467B3C">
        <w:rPr>
          <w:sz w:val="28"/>
          <w:szCs w:val="28"/>
        </w:rPr>
        <w:t xml:space="preserve"> </w:t>
      </w:r>
      <w:proofErr w:type="gramEnd"/>
    </w:p>
    <w:p w:rsidR="00496E3B" w:rsidRPr="00225DE9" w:rsidRDefault="00496E3B" w:rsidP="00496E3B">
      <w:pPr>
        <w:jc w:val="both"/>
        <w:rPr>
          <w:sz w:val="28"/>
          <w:szCs w:val="28"/>
        </w:rPr>
      </w:pPr>
      <w:r>
        <w:rPr>
          <w:sz w:val="28"/>
          <w:szCs w:val="28"/>
        </w:rPr>
        <w:t xml:space="preserve">пункт </w:t>
      </w:r>
      <w:r w:rsidR="00467B3C">
        <w:rPr>
          <w:sz w:val="28"/>
          <w:szCs w:val="28"/>
        </w:rPr>
        <w:t>1</w:t>
      </w:r>
      <w:r w:rsidRPr="00225DE9">
        <w:rPr>
          <w:sz w:val="28"/>
          <w:szCs w:val="28"/>
        </w:rPr>
        <w:t xml:space="preserve">подпункт </w:t>
      </w:r>
      <w:r w:rsidR="00467B3C">
        <w:rPr>
          <w:sz w:val="28"/>
          <w:szCs w:val="28"/>
        </w:rPr>
        <w:t>9</w:t>
      </w:r>
      <w:r w:rsidRPr="00225DE9">
        <w:rPr>
          <w:sz w:val="28"/>
          <w:szCs w:val="28"/>
        </w:rPr>
        <w:t xml:space="preserve"> изложить в следующей редакции:</w:t>
      </w:r>
    </w:p>
    <w:p w:rsidR="00496E3B" w:rsidRPr="00225DE9" w:rsidRDefault="00467B3C" w:rsidP="00496E3B">
      <w:pPr>
        <w:autoSpaceDE w:val="0"/>
        <w:autoSpaceDN w:val="0"/>
        <w:adjustRightInd w:val="0"/>
        <w:ind w:firstLine="708"/>
        <w:jc w:val="both"/>
        <w:rPr>
          <w:sz w:val="28"/>
          <w:szCs w:val="28"/>
        </w:rPr>
      </w:pPr>
      <w:r>
        <w:rPr>
          <w:sz w:val="28"/>
          <w:szCs w:val="28"/>
        </w:rPr>
        <w:t>«9)</w:t>
      </w:r>
      <w:r w:rsidR="00496E3B" w:rsidRPr="00225DE9">
        <w:rPr>
          <w:sz w:val="28"/>
          <w:szCs w:val="28"/>
        </w:rPr>
        <w:t xml:space="preserve"> утверждение правил благоустройства территории поселения</w:t>
      </w:r>
      <w:r w:rsidR="00496E3B">
        <w:rPr>
          <w:sz w:val="28"/>
          <w:szCs w:val="28"/>
        </w:rPr>
        <w:t>,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496E3B" w:rsidRPr="00225DE9">
        <w:rPr>
          <w:sz w:val="28"/>
          <w:szCs w:val="28"/>
        </w:rPr>
        <w:t>;»</w:t>
      </w:r>
      <w:proofErr w:type="gramEnd"/>
      <w:r w:rsidR="00496E3B">
        <w:rPr>
          <w:sz w:val="28"/>
          <w:szCs w:val="28"/>
        </w:rPr>
        <w:t>.</w:t>
      </w:r>
    </w:p>
    <w:p w:rsidR="00496E3B" w:rsidRPr="00225DE9" w:rsidRDefault="00496E3B" w:rsidP="00496E3B">
      <w:pPr>
        <w:jc w:val="both"/>
        <w:rPr>
          <w:sz w:val="28"/>
          <w:szCs w:val="28"/>
        </w:rPr>
      </w:pPr>
    </w:p>
    <w:p w:rsidR="00496E3B" w:rsidRPr="00225DE9" w:rsidRDefault="001B1567" w:rsidP="00496E3B">
      <w:pPr>
        <w:jc w:val="both"/>
        <w:rPr>
          <w:sz w:val="28"/>
          <w:szCs w:val="28"/>
        </w:rPr>
      </w:pPr>
      <w:r>
        <w:rPr>
          <w:sz w:val="28"/>
          <w:szCs w:val="28"/>
        </w:rPr>
        <w:t>3</w:t>
      </w:r>
      <w:r w:rsidR="00496E3B" w:rsidRPr="00225DE9">
        <w:rPr>
          <w:sz w:val="28"/>
          <w:szCs w:val="28"/>
        </w:rPr>
        <w:t xml:space="preserve">) В статье </w:t>
      </w:r>
      <w:r w:rsidR="000670F6">
        <w:rPr>
          <w:sz w:val="28"/>
          <w:szCs w:val="28"/>
        </w:rPr>
        <w:t>12</w:t>
      </w:r>
      <w:r w:rsidR="00496E3B" w:rsidRPr="00225DE9">
        <w:rPr>
          <w:sz w:val="28"/>
          <w:szCs w:val="28"/>
        </w:rPr>
        <w:t xml:space="preserve"> </w:t>
      </w:r>
      <w:r w:rsidR="00496E3B" w:rsidRPr="0088235F">
        <w:rPr>
          <w:b/>
          <w:sz w:val="28"/>
          <w:szCs w:val="28"/>
        </w:rPr>
        <w:t>«Публичные слушания»</w:t>
      </w:r>
    </w:p>
    <w:p w:rsidR="00496E3B" w:rsidRDefault="00496E3B" w:rsidP="00496E3B">
      <w:pPr>
        <w:jc w:val="both"/>
        <w:rPr>
          <w:sz w:val="28"/>
          <w:szCs w:val="28"/>
        </w:rPr>
      </w:pPr>
      <w:r w:rsidRPr="00225DE9">
        <w:rPr>
          <w:sz w:val="28"/>
          <w:szCs w:val="28"/>
        </w:rPr>
        <w:t xml:space="preserve">Наименование статьи изложить в новой редакции: </w:t>
      </w:r>
    </w:p>
    <w:p w:rsidR="00496E3B" w:rsidRPr="00C97A8C" w:rsidRDefault="000670F6" w:rsidP="00496E3B">
      <w:pPr>
        <w:ind w:firstLine="708"/>
        <w:jc w:val="both"/>
        <w:rPr>
          <w:b/>
          <w:sz w:val="28"/>
          <w:szCs w:val="28"/>
        </w:rPr>
      </w:pPr>
      <w:r>
        <w:rPr>
          <w:b/>
          <w:sz w:val="28"/>
          <w:szCs w:val="28"/>
        </w:rPr>
        <w:t>«Статья 12</w:t>
      </w:r>
      <w:r w:rsidR="00496E3B" w:rsidRPr="00C97A8C">
        <w:rPr>
          <w:b/>
          <w:sz w:val="28"/>
          <w:szCs w:val="28"/>
        </w:rPr>
        <w:t>. Публичные слушания, общественные обсуждения»</w:t>
      </w:r>
    </w:p>
    <w:p w:rsidR="00496E3B" w:rsidRPr="00225DE9" w:rsidRDefault="000670F6" w:rsidP="00496E3B">
      <w:pPr>
        <w:jc w:val="both"/>
        <w:rPr>
          <w:sz w:val="28"/>
          <w:szCs w:val="28"/>
        </w:rPr>
      </w:pPr>
      <w:r>
        <w:rPr>
          <w:sz w:val="28"/>
          <w:szCs w:val="28"/>
        </w:rPr>
        <w:t>пункт 3</w:t>
      </w:r>
      <w:r w:rsidR="00496E3B" w:rsidRPr="00225DE9">
        <w:rPr>
          <w:sz w:val="28"/>
          <w:szCs w:val="28"/>
        </w:rPr>
        <w:t xml:space="preserve">  изложить в следующей редакции:</w:t>
      </w:r>
    </w:p>
    <w:p w:rsidR="00496E3B" w:rsidRPr="00225DE9" w:rsidRDefault="00496E3B" w:rsidP="00496E3B">
      <w:pPr>
        <w:ind w:firstLine="708"/>
        <w:jc w:val="both"/>
        <w:rPr>
          <w:sz w:val="28"/>
          <w:szCs w:val="28"/>
        </w:rPr>
      </w:pPr>
      <w:r w:rsidRPr="00225DE9">
        <w:rPr>
          <w:sz w:val="28"/>
          <w:szCs w:val="28"/>
        </w:rPr>
        <w:t>«</w:t>
      </w:r>
      <w:r w:rsidR="00C3162D">
        <w:rPr>
          <w:sz w:val="28"/>
          <w:szCs w:val="28"/>
        </w:rPr>
        <w:t xml:space="preserve">3. </w:t>
      </w:r>
      <w:r w:rsidRPr="00225DE9">
        <w:rPr>
          <w:sz w:val="28"/>
          <w:szCs w:val="28"/>
        </w:rPr>
        <w:t>На публичные слушания должны выноситься:</w:t>
      </w:r>
    </w:p>
    <w:p w:rsidR="00496E3B" w:rsidRPr="00225DE9" w:rsidRDefault="00496E3B" w:rsidP="00496E3B">
      <w:pPr>
        <w:ind w:firstLine="708"/>
        <w:jc w:val="both"/>
        <w:rPr>
          <w:sz w:val="28"/>
          <w:szCs w:val="28"/>
        </w:rPr>
      </w:pPr>
      <w:r w:rsidRPr="00225DE9">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96E3B" w:rsidRPr="00225DE9" w:rsidRDefault="00496E3B" w:rsidP="00496E3B">
      <w:pPr>
        <w:ind w:firstLine="708"/>
        <w:jc w:val="both"/>
        <w:rPr>
          <w:sz w:val="28"/>
          <w:szCs w:val="28"/>
        </w:rPr>
      </w:pPr>
      <w:r w:rsidRPr="00225DE9">
        <w:rPr>
          <w:sz w:val="28"/>
          <w:szCs w:val="28"/>
        </w:rPr>
        <w:t>2) проект местного бюджета и отчет о его исполнении;</w:t>
      </w:r>
    </w:p>
    <w:p w:rsidR="00496E3B" w:rsidRPr="00225DE9" w:rsidRDefault="00496E3B" w:rsidP="00496E3B">
      <w:pPr>
        <w:ind w:firstLine="708"/>
        <w:jc w:val="both"/>
        <w:rPr>
          <w:sz w:val="28"/>
          <w:szCs w:val="28"/>
        </w:rPr>
      </w:pPr>
      <w:r w:rsidRPr="00225DE9">
        <w:rPr>
          <w:sz w:val="28"/>
          <w:szCs w:val="28"/>
        </w:rPr>
        <w:t>3) прое</w:t>
      </w:r>
      <w:proofErr w:type="gramStart"/>
      <w:r w:rsidRPr="00225DE9">
        <w:rPr>
          <w:sz w:val="28"/>
          <w:szCs w:val="28"/>
        </w:rPr>
        <w:t>кт стр</w:t>
      </w:r>
      <w:proofErr w:type="gramEnd"/>
      <w:r w:rsidRPr="00225DE9">
        <w:rPr>
          <w:sz w:val="28"/>
          <w:szCs w:val="28"/>
        </w:rPr>
        <w:t>атегии социально-экономического развития муниципального образования;</w:t>
      </w:r>
    </w:p>
    <w:p w:rsidR="00496E3B" w:rsidRDefault="00496E3B" w:rsidP="00496E3B">
      <w:pPr>
        <w:ind w:firstLine="708"/>
        <w:jc w:val="both"/>
        <w:rPr>
          <w:sz w:val="28"/>
          <w:szCs w:val="28"/>
        </w:rPr>
      </w:pPr>
      <w:r w:rsidRPr="00225DE9">
        <w:rPr>
          <w:sz w:val="28"/>
          <w:szCs w:val="28"/>
        </w:rPr>
        <w:t>4) вопросы о преобразовании муниципального образования, за исключением случаев, если в соответствии со статьей 13 Федерального закона</w:t>
      </w:r>
      <w:r w:rsidR="00821D66">
        <w:rPr>
          <w:sz w:val="28"/>
          <w:szCs w:val="28"/>
        </w:rPr>
        <w:t xml:space="preserve"> </w:t>
      </w:r>
      <w:r w:rsidRPr="00C97A8C">
        <w:rPr>
          <w:sz w:val="28"/>
          <w:szCs w:val="28"/>
        </w:rPr>
        <w:t xml:space="preserve">от 06.10.2003 </w:t>
      </w:r>
      <w:r>
        <w:rPr>
          <w:sz w:val="28"/>
          <w:szCs w:val="28"/>
        </w:rPr>
        <w:t>№</w:t>
      </w:r>
      <w:r w:rsidRPr="00C97A8C">
        <w:rPr>
          <w:sz w:val="28"/>
          <w:szCs w:val="28"/>
        </w:rPr>
        <w:t>131-ФЗ</w:t>
      </w:r>
      <w:r>
        <w:rPr>
          <w:sz w:val="28"/>
          <w:szCs w:val="28"/>
        </w:rPr>
        <w:t xml:space="preserve"> «</w:t>
      </w:r>
      <w:r w:rsidRPr="00C97A8C">
        <w:rPr>
          <w:sz w:val="28"/>
          <w:szCs w:val="28"/>
        </w:rPr>
        <w:t>Об общих принципах организации местного самоуправления в Российской Федерации</w:t>
      </w:r>
      <w:r>
        <w:rPr>
          <w:sz w:val="28"/>
          <w:szCs w:val="28"/>
        </w:rPr>
        <w:t>»</w:t>
      </w:r>
      <w:r w:rsidRPr="00225DE9">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225DE9">
        <w:rPr>
          <w:sz w:val="28"/>
          <w:szCs w:val="28"/>
        </w:rPr>
        <w:t>.».</w:t>
      </w:r>
      <w:proofErr w:type="gramEnd"/>
    </w:p>
    <w:p w:rsidR="00496E3B" w:rsidRPr="00225DE9" w:rsidRDefault="00496E3B" w:rsidP="00496E3B">
      <w:pPr>
        <w:ind w:firstLine="708"/>
        <w:jc w:val="both"/>
        <w:rPr>
          <w:sz w:val="28"/>
          <w:szCs w:val="28"/>
        </w:rPr>
      </w:pPr>
    </w:p>
    <w:p w:rsidR="00496E3B" w:rsidRPr="00225DE9" w:rsidRDefault="00C3162D" w:rsidP="00496E3B">
      <w:pPr>
        <w:jc w:val="both"/>
        <w:rPr>
          <w:sz w:val="28"/>
          <w:szCs w:val="28"/>
        </w:rPr>
      </w:pPr>
      <w:r>
        <w:rPr>
          <w:sz w:val="28"/>
          <w:szCs w:val="28"/>
        </w:rPr>
        <w:t>пункт 6</w:t>
      </w:r>
      <w:r w:rsidR="00496E3B" w:rsidRPr="00225DE9">
        <w:rPr>
          <w:sz w:val="28"/>
          <w:szCs w:val="28"/>
        </w:rPr>
        <w:t xml:space="preserve"> изложить в следующей редакции:</w:t>
      </w:r>
    </w:p>
    <w:p w:rsidR="00496E3B" w:rsidRDefault="00C3162D" w:rsidP="00496E3B">
      <w:pPr>
        <w:ind w:firstLine="708"/>
        <w:jc w:val="both"/>
        <w:rPr>
          <w:sz w:val="28"/>
          <w:szCs w:val="28"/>
        </w:rPr>
      </w:pPr>
      <w:r>
        <w:rPr>
          <w:sz w:val="28"/>
          <w:szCs w:val="28"/>
        </w:rPr>
        <w:t>«6</w:t>
      </w:r>
      <w:r w:rsidR="00496E3B" w:rsidRPr="00225DE9">
        <w:rPr>
          <w:sz w:val="28"/>
          <w:szCs w:val="28"/>
        </w:rPr>
        <w:t xml:space="preserve">. </w:t>
      </w:r>
      <w:proofErr w:type="gramStart"/>
      <w:r w:rsidR="00496E3B" w:rsidRPr="00225DE9">
        <w:rPr>
          <w:sz w:val="28"/>
          <w:szCs w:val="28"/>
        </w:rPr>
        <w:t xml:space="preserve">Порядок организации и проведения публичных слушаний по проектам и вопросам, указанным в </w:t>
      </w:r>
      <w:r w:rsidR="007C6B93">
        <w:rPr>
          <w:sz w:val="28"/>
          <w:szCs w:val="28"/>
        </w:rPr>
        <w:t xml:space="preserve">пункте 3 </w:t>
      </w:r>
      <w:r w:rsidR="00496E3B" w:rsidRPr="00225DE9">
        <w:rPr>
          <w:sz w:val="28"/>
          <w:szCs w:val="28"/>
        </w:rPr>
        <w:t xml:space="preserve">настоящей статьи, определяется нормативными правовыми актами </w:t>
      </w:r>
      <w:r w:rsidR="00496E3B">
        <w:rPr>
          <w:sz w:val="28"/>
          <w:szCs w:val="28"/>
        </w:rPr>
        <w:t>Совета депутатов поселения</w:t>
      </w:r>
      <w:r w:rsidR="00496E3B" w:rsidRPr="00225DE9">
        <w:rPr>
          <w:sz w:val="28"/>
          <w:szCs w:val="28"/>
        </w:rPr>
        <w:t xml:space="preserve"> и должен предусматривать заблаговременное оповещение жителей </w:t>
      </w:r>
      <w:r w:rsidR="00496E3B">
        <w:rPr>
          <w:sz w:val="28"/>
          <w:szCs w:val="28"/>
        </w:rPr>
        <w:t>поселения</w:t>
      </w:r>
      <w:r w:rsidR="00496E3B" w:rsidRPr="00225DE9">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96E3B">
        <w:rPr>
          <w:sz w:val="28"/>
          <w:szCs w:val="28"/>
        </w:rPr>
        <w:t>поселения</w:t>
      </w:r>
      <w:r w:rsidR="00496E3B" w:rsidRPr="00225DE9">
        <w:rPr>
          <w:sz w:val="28"/>
          <w:szCs w:val="28"/>
        </w:rPr>
        <w:t>, опубликование (обнародование) результатов публичных слушаний, включая мотивированное</w:t>
      </w:r>
      <w:proofErr w:type="gramEnd"/>
      <w:r w:rsidR="00496E3B" w:rsidRPr="00225DE9">
        <w:rPr>
          <w:sz w:val="28"/>
          <w:szCs w:val="28"/>
        </w:rPr>
        <w:t xml:space="preserve"> обоснование принятых решений</w:t>
      </w:r>
      <w:proofErr w:type="gramStart"/>
      <w:r w:rsidR="00496E3B" w:rsidRPr="00225DE9">
        <w:rPr>
          <w:sz w:val="28"/>
          <w:szCs w:val="28"/>
        </w:rPr>
        <w:t>.».</w:t>
      </w:r>
      <w:proofErr w:type="gramEnd"/>
    </w:p>
    <w:p w:rsidR="00496E3B" w:rsidRPr="00225DE9" w:rsidRDefault="00496E3B" w:rsidP="00496E3B">
      <w:pPr>
        <w:ind w:firstLine="708"/>
        <w:jc w:val="both"/>
        <w:rPr>
          <w:sz w:val="28"/>
          <w:szCs w:val="28"/>
        </w:rPr>
      </w:pPr>
    </w:p>
    <w:p w:rsidR="00496E3B" w:rsidRPr="00225DE9" w:rsidRDefault="00496E3B" w:rsidP="00496E3B">
      <w:pPr>
        <w:jc w:val="both"/>
        <w:rPr>
          <w:sz w:val="28"/>
          <w:szCs w:val="28"/>
        </w:rPr>
      </w:pPr>
      <w:r w:rsidRPr="00225DE9">
        <w:rPr>
          <w:sz w:val="28"/>
          <w:szCs w:val="28"/>
        </w:rPr>
        <w:t xml:space="preserve">дополнить пунктом </w:t>
      </w:r>
      <w:r w:rsidR="00856CEB">
        <w:rPr>
          <w:sz w:val="28"/>
          <w:szCs w:val="28"/>
        </w:rPr>
        <w:t xml:space="preserve">8 </w:t>
      </w:r>
      <w:r w:rsidRPr="00225DE9">
        <w:rPr>
          <w:sz w:val="28"/>
          <w:szCs w:val="28"/>
        </w:rPr>
        <w:t>следующего содержания:</w:t>
      </w:r>
    </w:p>
    <w:p w:rsidR="00496E3B" w:rsidRDefault="00937260" w:rsidP="00496E3B">
      <w:pPr>
        <w:ind w:firstLine="708"/>
        <w:jc w:val="both"/>
        <w:rPr>
          <w:sz w:val="28"/>
          <w:szCs w:val="28"/>
        </w:rPr>
      </w:pPr>
      <w:r>
        <w:rPr>
          <w:sz w:val="28"/>
          <w:szCs w:val="28"/>
        </w:rPr>
        <w:t>«</w:t>
      </w:r>
      <w:r w:rsidR="00111EC0">
        <w:rPr>
          <w:sz w:val="28"/>
          <w:szCs w:val="28"/>
        </w:rPr>
        <w:t xml:space="preserve"> </w:t>
      </w:r>
      <w:r>
        <w:rPr>
          <w:sz w:val="28"/>
          <w:szCs w:val="28"/>
        </w:rPr>
        <w:t>8.</w:t>
      </w:r>
      <w:r w:rsidR="00856CEB">
        <w:rPr>
          <w:sz w:val="28"/>
          <w:szCs w:val="28"/>
        </w:rPr>
        <w:t xml:space="preserve"> </w:t>
      </w:r>
      <w:proofErr w:type="gramStart"/>
      <w:r w:rsidR="00496E3B" w:rsidRPr="00225DE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96E3B" w:rsidRPr="00225DE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496E3B">
        <w:rPr>
          <w:sz w:val="28"/>
          <w:szCs w:val="28"/>
        </w:rPr>
        <w:t>Совета депутатов поселения</w:t>
      </w:r>
      <w:r w:rsidR="00496E3B" w:rsidRPr="00225DE9">
        <w:rPr>
          <w:sz w:val="28"/>
          <w:szCs w:val="28"/>
        </w:rPr>
        <w:t xml:space="preserve"> с учетом положений законодательства о градостроительной деятельности</w:t>
      </w:r>
      <w:proofErr w:type="gramStart"/>
      <w:r w:rsidR="00496E3B" w:rsidRPr="00225DE9">
        <w:rPr>
          <w:sz w:val="28"/>
          <w:szCs w:val="28"/>
        </w:rPr>
        <w:t>.».</w:t>
      </w:r>
      <w:proofErr w:type="gramEnd"/>
    </w:p>
    <w:p w:rsidR="0084423C" w:rsidRPr="00225DE9" w:rsidRDefault="0084423C" w:rsidP="00496E3B">
      <w:pPr>
        <w:ind w:firstLine="708"/>
        <w:jc w:val="both"/>
        <w:rPr>
          <w:sz w:val="28"/>
          <w:szCs w:val="28"/>
        </w:rPr>
      </w:pPr>
    </w:p>
    <w:p w:rsidR="00496E3B" w:rsidRDefault="00496E3B" w:rsidP="00496E3B">
      <w:pPr>
        <w:jc w:val="both"/>
        <w:rPr>
          <w:sz w:val="28"/>
          <w:szCs w:val="28"/>
        </w:rPr>
      </w:pPr>
    </w:p>
    <w:p w:rsidR="009D7DC9" w:rsidRDefault="001B1567" w:rsidP="00496E3B">
      <w:pPr>
        <w:jc w:val="both"/>
        <w:rPr>
          <w:sz w:val="28"/>
          <w:szCs w:val="28"/>
        </w:rPr>
      </w:pPr>
      <w:r>
        <w:rPr>
          <w:sz w:val="28"/>
          <w:szCs w:val="28"/>
        </w:rPr>
        <w:t>4</w:t>
      </w:r>
      <w:r w:rsidR="00496E3B" w:rsidRPr="00225DE9">
        <w:rPr>
          <w:sz w:val="28"/>
          <w:szCs w:val="28"/>
        </w:rPr>
        <w:t xml:space="preserve">) В статье </w:t>
      </w:r>
      <w:r w:rsidR="000C1628">
        <w:rPr>
          <w:sz w:val="28"/>
          <w:szCs w:val="28"/>
        </w:rPr>
        <w:t>19</w:t>
      </w:r>
      <w:r w:rsidR="00496E3B" w:rsidRPr="00225DE9">
        <w:rPr>
          <w:sz w:val="28"/>
          <w:szCs w:val="28"/>
        </w:rPr>
        <w:t xml:space="preserve"> </w:t>
      </w:r>
      <w:r w:rsidR="009D7DC9" w:rsidRPr="009D7DC9">
        <w:rPr>
          <w:b/>
          <w:sz w:val="28"/>
          <w:szCs w:val="28"/>
        </w:rPr>
        <w:t>«</w:t>
      </w:r>
      <w:r w:rsidR="009D7DC9" w:rsidRPr="009D7DC9">
        <w:rPr>
          <w:b/>
          <w:color w:val="000000"/>
          <w:sz w:val="28"/>
          <w:szCs w:val="28"/>
        </w:rPr>
        <w:t>Полномочия Совета депутатов</w:t>
      </w:r>
      <w:r w:rsidR="009D7DC9" w:rsidRPr="009D7DC9">
        <w:rPr>
          <w:b/>
          <w:sz w:val="28"/>
          <w:szCs w:val="28"/>
        </w:rPr>
        <w:t>»</w:t>
      </w:r>
      <w:r w:rsidR="009D7DC9">
        <w:rPr>
          <w:sz w:val="28"/>
          <w:szCs w:val="28"/>
        </w:rPr>
        <w:t xml:space="preserve"> </w:t>
      </w:r>
    </w:p>
    <w:p w:rsidR="00496E3B" w:rsidRPr="00225DE9" w:rsidRDefault="00A544F1" w:rsidP="00496E3B">
      <w:pPr>
        <w:jc w:val="both"/>
        <w:rPr>
          <w:sz w:val="28"/>
          <w:szCs w:val="28"/>
        </w:rPr>
      </w:pPr>
      <w:r>
        <w:rPr>
          <w:sz w:val="28"/>
          <w:szCs w:val="28"/>
        </w:rPr>
        <w:t>подпункт 4 пункта 1 изложить в следующей редакции</w:t>
      </w:r>
      <w:r w:rsidR="00496E3B" w:rsidRPr="00225DE9">
        <w:rPr>
          <w:sz w:val="28"/>
          <w:szCs w:val="28"/>
        </w:rPr>
        <w:t>:</w:t>
      </w:r>
    </w:p>
    <w:p w:rsidR="00496E3B" w:rsidRDefault="004B6E29" w:rsidP="004B6E29">
      <w:pPr>
        <w:ind w:firstLine="708"/>
        <w:jc w:val="both"/>
        <w:rPr>
          <w:sz w:val="28"/>
          <w:szCs w:val="28"/>
        </w:rPr>
      </w:pPr>
      <w:r>
        <w:rPr>
          <w:sz w:val="28"/>
          <w:szCs w:val="28"/>
        </w:rPr>
        <w:t xml:space="preserve"> </w:t>
      </w:r>
      <w:r w:rsidR="00A544F1">
        <w:rPr>
          <w:sz w:val="28"/>
          <w:szCs w:val="28"/>
        </w:rPr>
        <w:t>«4</w:t>
      </w:r>
      <w:r w:rsidR="00496E3B" w:rsidRPr="00225DE9">
        <w:rPr>
          <w:sz w:val="28"/>
          <w:szCs w:val="28"/>
        </w:rPr>
        <w:t>) утверждение стратегии социально-экономического развития муниципального образования</w:t>
      </w:r>
      <w:proofErr w:type="gramStart"/>
      <w:r w:rsidR="00496E3B" w:rsidRPr="00225DE9">
        <w:rPr>
          <w:sz w:val="28"/>
          <w:szCs w:val="28"/>
        </w:rPr>
        <w:t>;»</w:t>
      </w:r>
      <w:proofErr w:type="gramEnd"/>
      <w:r w:rsidR="00496E3B" w:rsidRPr="00225DE9">
        <w:rPr>
          <w:sz w:val="28"/>
          <w:szCs w:val="28"/>
        </w:rPr>
        <w:t>;</w:t>
      </w:r>
    </w:p>
    <w:p w:rsidR="00A544F1" w:rsidRDefault="00A544F1" w:rsidP="00A544F1">
      <w:pPr>
        <w:jc w:val="both"/>
        <w:rPr>
          <w:sz w:val="28"/>
          <w:szCs w:val="28"/>
        </w:rPr>
      </w:pPr>
      <w:r>
        <w:rPr>
          <w:sz w:val="28"/>
          <w:szCs w:val="28"/>
        </w:rPr>
        <w:t>пункт 1 дополнить подпунктом 11 следующего содержания:</w:t>
      </w:r>
    </w:p>
    <w:p w:rsidR="009170B6" w:rsidRDefault="004B6E29" w:rsidP="001B1567">
      <w:pPr>
        <w:ind w:firstLine="708"/>
        <w:jc w:val="both"/>
        <w:rPr>
          <w:sz w:val="28"/>
          <w:szCs w:val="28"/>
        </w:rPr>
      </w:pPr>
      <w:r w:rsidRPr="00225DE9">
        <w:rPr>
          <w:sz w:val="28"/>
          <w:szCs w:val="28"/>
        </w:rPr>
        <w:t xml:space="preserve"> </w:t>
      </w:r>
      <w:r w:rsidR="00496E3B" w:rsidRPr="00225DE9">
        <w:rPr>
          <w:sz w:val="28"/>
          <w:szCs w:val="28"/>
        </w:rPr>
        <w:t>«</w:t>
      </w:r>
      <w:r w:rsidR="00F0391E">
        <w:rPr>
          <w:sz w:val="28"/>
          <w:szCs w:val="28"/>
        </w:rPr>
        <w:t>1</w:t>
      </w:r>
      <w:r w:rsidR="00A544F1">
        <w:rPr>
          <w:sz w:val="28"/>
          <w:szCs w:val="28"/>
        </w:rPr>
        <w:t>1</w:t>
      </w:r>
      <w:r w:rsidR="00496E3B" w:rsidRPr="00225DE9">
        <w:rPr>
          <w:sz w:val="28"/>
          <w:szCs w:val="28"/>
        </w:rPr>
        <w:t>) утверждение правил благоустройства территор</w:t>
      </w:r>
      <w:r w:rsidR="00452444">
        <w:rPr>
          <w:sz w:val="28"/>
          <w:szCs w:val="28"/>
        </w:rPr>
        <w:t>ии муниципального образования</w:t>
      </w:r>
      <w:proofErr w:type="gramStart"/>
      <w:r w:rsidR="00452444">
        <w:rPr>
          <w:sz w:val="28"/>
          <w:szCs w:val="28"/>
        </w:rPr>
        <w:t>.»;</w:t>
      </w:r>
      <w:proofErr w:type="gramEnd"/>
    </w:p>
    <w:p w:rsidR="00452444" w:rsidRDefault="00452444" w:rsidP="00452444">
      <w:pPr>
        <w:jc w:val="both"/>
        <w:rPr>
          <w:sz w:val="28"/>
          <w:szCs w:val="28"/>
        </w:rPr>
      </w:pPr>
      <w:r>
        <w:rPr>
          <w:sz w:val="28"/>
          <w:szCs w:val="28"/>
        </w:rPr>
        <w:t>подпункт 24 пункта 2 – исключить.</w:t>
      </w:r>
    </w:p>
    <w:p w:rsidR="0084423C" w:rsidRDefault="0084423C" w:rsidP="00452444">
      <w:pPr>
        <w:jc w:val="both"/>
        <w:rPr>
          <w:sz w:val="28"/>
          <w:szCs w:val="28"/>
        </w:rPr>
      </w:pPr>
    </w:p>
    <w:p w:rsidR="002E540B" w:rsidRDefault="002E540B" w:rsidP="002E540B">
      <w:pPr>
        <w:jc w:val="both"/>
        <w:rPr>
          <w:b/>
          <w:color w:val="000000"/>
          <w:sz w:val="28"/>
          <w:szCs w:val="28"/>
        </w:rPr>
      </w:pPr>
      <w:r>
        <w:rPr>
          <w:sz w:val="28"/>
          <w:szCs w:val="28"/>
        </w:rPr>
        <w:t>5) Статью 28 «</w:t>
      </w:r>
      <w:r w:rsidRPr="002E540B">
        <w:rPr>
          <w:b/>
          <w:color w:val="000000"/>
          <w:sz w:val="28"/>
          <w:szCs w:val="28"/>
        </w:rPr>
        <w:t>Досрочное прекращение полномочий Главы сельского поселения</w:t>
      </w:r>
      <w:r>
        <w:rPr>
          <w:b/>
          <w:color w:val="000000"/>
          <w:sz w:val="28"/>
          <w:szCs w:val="28"/>
        </w:rPr>
        <w:t xml:space="preserve">» </w:t>
      </w:r>
    </w:p>
    <w:p w:rsidR="002E540B" w:rsidRDefault="002E540B" w:rsidP="002E540B">
      <w:pPr>
        <w:jc w:val="both"/>
        <w:rPr>
          <w:color w:val="000000"/>
          <w:sz w:val="28"/>
          <w:szCs w:val="28"/>
        </w:rPr>
      </w:pPr>
      <w:r w:rsidRPr="002E540B">
        <w:rPr>
          <w:color w:val="000000"/>
          <w:sz w:val="28"/>
          <w:szCs w:val="28"/>
        </w:rPr>
        <w:t>д</w:t>
      </w:r>
      <w:r>
        <w:rPr>
          <w:color w:val="000000"/>
          <w:sz w:val="28"/>
          <w:szCs w:val="28"/>
        </w:rPr>
        <w:t>ополнить пунктом 5 и изложить в следующей редакции:</w:t>
      </w:r>
    </w:p>
    <w:p w:rsidR="002E540B" w:rsidRPr="002E540B" w:rsidRDefault="002E540B" w:rsidP="002E540B">
      <w:pPr>
        <w:shd w:val="clear" w:color="auto" w:fill="FFFFFF"/>
        <w:spacing w:line="244" w:lineRule="atLeast"/>
        <w:ind w:firstLine="540"/>
        <w:jc w:val="both"/>
        <w:rPr>
          <w:color w:val="333333"/>
          <w:sz w:val="28"/>
          <w:szCs w:val="28"/>
        </w:rPr>
      </w:pPr>
      <w:r w:rsidRPr="002E540B">
        <w:rPr>
          <w:sz w:val="28"/>
          <w:szCs w:val="28"/>
        </w:rPr>
        <w:t>« 5.</w:t>
      </w:r>
      <w:r>
        <w:rPr>
          <w:b/>
          <w:sz w:val="28"/>
          <w:szCs w:val="28"/>
        </w:rPr>
        <w:t xml:space="preserve"> </w:t>
      </w:r>
      <w:r w:rsidRPr="002E540B">
        <w:rPr>
          <w:rStyle w:val="blk"/>
          <w:color w:val="333333"/>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E540B" w:rsidRPr="002E540B" w:rsidRDefault="002E540B" w:rsidP="002E540B">
      <w:pPr>
        <w:shd w:val="clear" w:color="auto" w:fill="FFFFFF"/>
        <w:spacing w:line="244" w:lineRule="atLeast"/>
        <w:ind w:firstLine="540"/>
        <w:jc w:val="both"/>
        <w:rPr>
          <w:color w:val="333333"/>
          <w:sz w:val="28"/>
          <w:szCs w:val="28"/>
        </w:rPr>
      </w:pPr>
      <w:bookmarkStart w:id="0" w:name="dst754"/>
      <w:bookmarkEnd w:id="0"/>
      <w:proofErr w:type="gramStart"/>
      <w:r w:rsidRPr="002E540B">
        <w:rPr>
          <w:rStyle w:val="blk"/>
          <w:color w:val="333333"/>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2E540B">
        <w:rPr>
          <w:rStyle w:val="blk"/>
          <w:color w:val="333333"/>
          <w:sz w:val="28"/>
          <w:szCs w:val="28"/>
        </w:rPr>
        <w:t xml:space="preserve"> в правомочном составе</w:t>
      </w:r>
      <w:proofErr w:type="gramStart"/>
      <w:r w:rsidRPr="002E540B">
        <w:rPr>
          <w:rStyle w:val="blk"/>
          <w:color w:val="333333"/>
          <w:sz w:val="28"/>
          <w:szCs w:val="28"/>
        </w:rPr>
        <w:t>.</w:t>
      </w:r>
      <w:r>
        <w:rPr>
          <w:rStyle w:val="blk"/>
          <w:color w:val="333333"/>
          <w:sz w:val="28"/>
          <w:szCs w:val="28"/>
        </w:rPr>
        <w:t>».</w:t>
      </w:r>
      <w:proofErr w:type="gramEnd"/>
    </w:p>
    <w:p w:rsidR="00496E3B" w:rsidRPr="00225DE9" w:rsidRDefault="00496E3B" w:rsidP="00496E3B">
      <w:pPr>
        <w:jc w:val="both"/>
        <w:rPr>
          <w:sz w:val="28"/>
          <w:szCs w:val="28"/>
        </w:rPr>
      </w:pPr>
    </w:p>
    <w:p w:rsidR="00496E3B" w:rsidRDefault="00452444" w:rsidP="00496E3B">
      <w:pPr>
        <w:jc w:val="both"/>
        <w:rPr>
          <w:sz w:val="28"/>
          <w:szCs w:val="28"/>
        </w:rPr>
      </w:pPr>
      <w:r>
        <w:rPr>
          <w:sz w:val="28"/>
          <w:szCs w:val="28"/>
        </w:rPr>
        <w:t>6</w:t>
      </w:r>
      <w:r w:rsidR="00496E3B" w:rsidRPr="00225DE9">
        <w:rPr>
          <w:sz w:val="28"/>
          <w:szCs w:val="28"/>
        </w:rPr>
        <w:t xml:space="preserve">) </w:t>
      </w:r>
      <w:r w:rsidR="00496E3B">
        <w:rPr>
          <w:sz w:val="28"/>
          <w:szCs w:val="28"/>
        </w:rPr>
        <w:t xml:space="preserve">В статье </w:t>
      </w:r>
      <w:r w:rsidR="00EA2CD2">
        <w:rPr>
          <w:sz w:val="28"/>
          <w:szCs w:val="28"/>
        </w:rPr>
        <w:t xml:space="preserve">31 </w:t>
      </w:r>
      <w:r w:rsidR="00D94197" w:rsidRPr="00D94197">
        <w:rPr>
          <w:b/>
          <w:sz w:val="28"/>
          <w:szCs w:val="28"/>
        </w:rPr>
        <w:t>«</w:t>
      </w:r>
      <w:r w:rsidR="00D94197" w:rsidRPr="00D94197">
        <w:rPr>
          <w:b/>
          <w:color w:val="000000"/>
          <w:sz w:val="28"/>
          <w:szCs w:val="28"/>
        </w:rPr>
        <w:t>Полномочия администрации»</w:t>
      </w:r>
      <w:r w:rsidR="00D94197">
        <w:rPr>
          <w:sz w:val="28"/>
          <w:szCs w:val="28"/>
        </w:rPr>
        <w:t xml:space="preserve"> </w:t>
      </w:r>
    </w:p>
    <w:p w:rsidR="00496E3B" w:rsidRDefault="005700A9" w:rsidP="00496E3B">
      <w:pPr>
        <w:jc w:val="both"/>
        <w:rPr>
          <w:sz w:val="28"/>
          <w:szCs w:val="28"/>
        </w:rPr>
      </w:pPr>
      <w:r>
        <w:rPr>
          <w:sz w:val="28"/>
          <w:szCs w:val="28"/>
        </w:rPr>
        <w:t>В пункте 1 подпункт 1</w:t>
      </w:r>
      <w:r w:rsidR="00496E3B" w:rsidRPr="00225DE9">
        <w:rPr>
          <w:sz w:val="28"/>
          <w:szCs w:val="28"/>
        </w:rPr>
        <w:t xml:space="preserve"> изложить в следующей редакции:</w:t>
      </w:r>
    </w:p>
    <w:p w:rsidR="00496E3B" w:rsidRDefault="005700A9" w:rsidP="00496E3B">
      <w:pPr>
        <w:autoSpaceDE w:val="0"/>
        <w:autoSpaceDN w:val="0"/>
        <w:adjustRightInd w:val="0"/>
        <w:ind w:firstLine="540"/>
        <w:jc w:val="both"/>
        <w:rPr>
          <w:sz w:val="28"/>
          <w:szCs w:val="28"/>
        </w:rPr>
      </w:pPr>
      <w:proofErr w:type="gramStart"/>
      <w:r>
        <w:rPr>
          <w:sz w:val="28"/>
          <w:szCs w:val="28"/>
        </w:rPr>
        <w:t>«1</w:t>
      </w:r>
      <w:r w:rsidR="00496E3B" w:rsidRPr="00277766">
        <w:rPr>
          <w:sz w:val="28"/>
          <w:szCs w:val="28"/>
        </w:rPr>
        <w:t>)</w:t>
      </w:r>
      <w:r>
        <w:rPr>
          <w:sz w:val="28"/>
          <w:szCs w:val="28"/>
        </w:rPr>
        <w:t xml:space="preserve"> </w:t>
      </w:r>
      <w:r w:rsidR="00496E3B" w:rsidRPr="00277766">
        <w:rPr>
          <w:sz w:val="28"/>
          <w:szCs w:val="28"/>
        </w:rPr>
        <w:t>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1050A4">
        <w:rPr>
          <w:sz w:val="28"/>
          <w:szCs w:val="28"/>
        </w:rPr>
        <w:t>ельством Российской Федерации;</w:t>
      </w:r>
      <w:proofErr w:type="gramEnd"/>
    </w:p>
    <w:p w:rsidR="001050A4" w:rsidRDefault="001130B4" w:rsidP="00496E3B">
      <w:pPr>
        <w:autoSpaceDE w:val="0"/>
        <w:autoSpaceDN w:val="0"/>
        <w:adjustRightInd w:val="0"/>
        <w:ind w:firstLine="540"/>
        <w:jc w:val="both"/>
        <w:rPr>
          <w:sz w:val="28"/>
          <w:szCs w:val="28"/>
        </w:rPr>
      </w:pPr>
      <w:r>
        <w:rPr>
          <w:sz w:val="28"/>
          <w:szCs w:val="28"/>
        </w:rPr>
        <w:t>Составляет</w:t>
      </w:r>
      <w:r w:rsidR="001050A4">
        <w:rPr>
          <w:sz w:val="28"/>
          <w:szCs w:val="28"/>
        </w:rPr>
        <w:t xml:space="preserve"> проект бюджета поселения, испо</w:t>
      </w:r>
      <w:r>
        <w:rPr>
          <w:sz w:val="28"/>
          <w:szCs w:val="28"/>
        </w:rPr>
        <w:t>лняет бюджет поселения, составляет</w:t>
      </w:r>
      <w:r w:rsidR="001050A4">
        <w:rPr>
          <w:sz w:val="28"/>
          <w:szCs w:val="28"/>
        </w:rPr>
        <w:t xml:space="preserve"> отчет </w:t>
      </w:r>
      <w:r>
        <w:rPr>
          <w:sz w:val="28"/>
          <w:szCs w:val="28"/>
        </w:rPr>
        <w:t>об исполнении бюджета поселения</w:t>
      </w:r>
      <w:proofErr w:type="gramStart"/>
      <w:r>
        <w:rPr>
          <w:sz w:val="28"/>
          <w:szCs w:val="28"/>
        </w:rPr>
        <w:t>.»</w:t>
      </w:r>
      <w:proofErr w:type="gramEnd"/>
    </w:p>
    <w:p w:rsidR="00ED20E2" w:rsidRDefault="001130B4" w:rsidP="00ED20E2">
      <w:pPr>
        <w:jc w:val="both"/>
        <w:rPr>
          <w:sz w:val="28"/>
          <w:szCs w:val="28"/>
        </w:rPr>
      </w:pPr>
      <w:r>
        <w:rPr>
          <w:sz w:val="28"/>
          <w:szCs w:val="28"/>
        </w:rPr>
        <w:t xml:space="preserve">Подпункт 9 пункта 1 </w:t>
      </w:r>
      <w:r w:rsidR="00ED20E2">
        <w:rPr>
          <w:sz w:val="28"/>
          <w:szCs w:val="28"/>
        </w:rPr>
        <w:t xml:space="preserve"> и </w:t>
      </w:r>
      <w:r w:rsidR="00ED20E2" w:rsidRPr="00225DE9">
        <w:rPr>
          <w:sz w:val="28"/>
          <w:szCs w:val="28"/>
        </w:rPr>
        <w:t>изложить в следующей редакции:</w:t>
      </w:r>
    </w:p>
    <w:p w:rsidR="00ED20E2" w:rsidRDefault="00ED20E2" w:rsidP="00ED20E2">
      <w:pPr>
        <w:ind w:firstLine="708"/>
        <w:jc w:val="both"/>
        <w:rPr>
          <w:sz w:val="28"/>
          <w:szCs w:val="28"/>
        </w:rPr>
      </w:pPr>
      <w:r>
        <w:rPr>
          <w:sz w:val="28"/>
          <w:szCs w:val="28"/>
        </w:rPr>
        <w:t>«</w:t>
      </w:r>
      <w:r w:rsidR="001130B4">
        <w:rPr>
          <w:sz w:val="28"/>
          <w:szCs w:val="28"/>
        </w:rPr>
        <w:t>9</w:t>
      </w:r>
      <w:r w:rsidRPr="00E25F5F">
        <w:rPr>
          <w:sz w:val="28"/>
          <w:szCs w:val="28"/>
        </w:rPr>
        <w:t>)</w:t>
      </w:r>
      <w:r>
        <w:rPr>
          <w:sz w:val="28"/>
          <w:szCs w:val="28"/>
        </w:rPr>
        <w:t xml:space="preserve"> осуществляет контроль за</w:t>
      </w:r>
      <w:r w:rsidRPr="00225DE9">
        <w:rPr>
          <w:sz w:val="28"/>
          <w:szCs w:val="28"/>
        </w:rPr>
        <w:t xml:space="preserve"> соблюдением</w:t>
      </w:r>
      <w:r>
        <w:rPr>
          <w:sz w:val="28"/>
          <w:szCs w:val="28"/>
        </w:rPr>
        <w:t xml:space="preserve"> </w:t>
      </w:r>
      <w:r w:rsidRPr="00225DE9">
        <w:rPr>
          <w:sz w:val="28"/>
          <w:szCs w:val="28"/>
        </w:rPr>
        <w:t>правил благоустройства территории поселения, организ</w:t>
      </w:r>
      <w:r>
        <w:rPr>
          <w:sz w:val="28"/>
          <w:szCs w:val="28"/>
        </w:rPr>
        <w:t>ует</w:t>
      </w:r>
      <w:r w:rsidRPr="00225DE9">
        <w:rPr>
          <w:sz w:val="28"/>
          <w:szCs w:val="28"/>
        </w:rPr>
        <w:t xml:space="preserve"> благоустройств</w:t>
      </w:r>
      <w:r>
        <w:rPr>
          <w:sz w:val="28"/>
          <w:szCs w:val="28"/>
        </w:rPr>
        <w:t>о</w:t>
      </w:r>
      <w:r w:rsidRPr="00225DE9">
        <w:rPr>
          <w:sz w:val="28"/>
          <w:szCs w:val="28"/>
        </w:rPr>
        <w:t xml:space="preserve"> территории поселения в соответствии с указанными правилами</w:t>
      </w:r>
      <w:proofErr w:type="gramStart"/>
      <w:r w:rsidRPr="00225DE9">
        <w:rPr>
          <w:sz w:val="28"/>
          <w:szCs w:val="28"/>
        </w:rPr>
        <w:t>.»</w:t>
      </w:r>
      <w:r>
        <w:rPr>
          <w:sz w:val="28"/>
          <w:szCs w:val="28"/>
        </w:rPr>
        <w:t>.</w:t>
      </w:r>
      <w:proofErr w:type="gramEnd"/>
    </w:p>
    <w:p w:rsidR="00496E3B" w:rsidRPr="00225DE9" w:rsidRDefault="00496E3B" w:rsidP="00496E3B">
      <w:pPr>
        <w:autoSpaceDE w:val="0"/>
        <w:autoSpaceDN w:val="0"/>
        <w:adjustRightInd w:val="0"/>
        <w:ind w:firstLine="540"/>
        <w:jc w:val="both"/>
        <w:rPr>
          <w:sz w:val="28"/>
          <w:szCs w:val="28"/>
        </w:rPr>
      </w:pPr>
    </w:p>
    <w:p w:rsidR="00D94197" w:rsidRDefault="0059618A" w:rsidP="0084423C">
      <w:pPr>
        <w:jc w:val="both"/>
        <w:rPr>
          <w:color w:val="000000"/>
          <w:sz w:val="28"/>
          <w:szCs w:val="28"/>
        </w:rPr>
      </w:pPr>
      <w:r>
        <w:rPr>
          <w:sz w:val="28"/>
          <w:szCs w:val="28"/>
        </w:rPr>
        <w:t>7</w:t>
      </w:r>
      <w:r w:rsidR="00496E3B">
        <w:rPr>
          <w:sz w:val="28"/>
          <w:szCs w:val="28"/>
        </w:rPr>
        <w:t xml:space="preserve">) </w:t>
      </w:r>
      <w:r w:rsidR="00496E3B" w:rsidRPr="00225DE9">
        <w:rPr>
          <w:sz w:val="28"/>
          <w:szCs w:val="28"/>
        </w:rPr>
        <w:t xml:space="preserve">В статье </w:t>
      </w:r>
      <w:r w:rsidR="005700A9">
        <w:rPr>
          <w:sz w:val="28"/>
          <w:szCs w:val="28"/>
        </w:rPr>
        <w:t xml:space="preserve">41.2 </w:t>
      </w:r>
      <w:r w:rsidR="00D94197" w:rsidRPr="00D94197">
        <w:rPr>
          <w:b/>
          <w:sz w:val="28"/>
          <w:szCs w:val="28"/>
        </w:rPr>
        <w:t>«</w:t>
      </w:r>
      <w:r w:rsidR="00D94197" w:rsidRPr="00D94197">
        <w:rPr>
          <w:b/>
          <w:color w:val="000000"/>
          <w:sz w:val="28"/>
          <w:szCs w:val="28"/>
        </w:rPr>
        <w:t>Удаление главы поселения в отставку</w:t>
      </w:r>
      <w:proofErr w:type="gramStart"/>
      <w:r w:rsidR="00D94197" w:rsidRPr="00D94197">
        <w:rPr>
          <w:b/>
          <w:color w:val="000000"/>
          <w:sz w:val="28"/>
          <w:szCs w:val="28"/>
        </w:rPr>
        <w:t>.»</w:t>
      </w:r>
      <w:proofErr w:type="gramEnd"/>
    </w:p>
    <w:p w:rsidR="005700A9" w:rsidRPr="00225DE9" w:rsidRDefault="00D94197" w:rsidP="0084423C">
      <w:pPr>
        <w:jc w:val="both"/>
        <w:rPr>
          <w:sz w:val="28"/>
          <w:szCs w:val="28"/>
        </w:rPr>
      </w:pPr>
      <w:r>
        <w:rPr>
          <w:sz w:val="28"/>
          <w:szCs w:val="28"/>
        </w:rPr>
        <w:t>пункт 2 подпункт 4</w:t>
      </w:r>
      <w:r w:rsidR="005700A9">
        <w:rPr>
          <w:sz w:val="28"/>
          <w:szCs w:val="28"/>
        </w:rPr>
        <w:t xml:space="preserve"> изложить в следующей редакции:</w:t>
      </w:r>
    </w:p>
    <w:p w:rsidR="00496E3B" w:rsidRDefault="005700A9" w:rsidP="0084423C">
      <w:pPr>
        <w:ind w:firstLine="708"/>
        <w:jc w:val="both"/>
        <w:rPr>
          <w:sz w:val="28"/>
          <w:szCs w:val="28"/>
        </w:rPr>
      </w:pPr>
      <w:r w:rsidRPr="00225DE9">
        <w:rPr>
          <w:sz w:val="28"/>
          <w:szCs w:val="28"/>
        </w:rPr>
        <w:t xml:space="preserve"> </w:t>
      </w:r>
      <w:proofErr w:type="gramStart"/>
      <w:r w:rsidR="00496E3B" w:rsidRPr="00225DE9">
        <w:rPr>
          <w:sz w:val="28"/>
          <w:szCs w:val="28"/>
        </w:rPr>
        <w:t>«</w:t>
      </w:r>
      <w:r w:rsidR="0059618A">
        <w:rPr>
          <w:sz w:val="28"/>
          <w:szCs w:val="28"/>
        </w:rPr>
        <w:t xml:space="preserve"> </w:t>
      </w:r>
      <w:r w:rsidR="00A75057">
        <w:rPr>
          <w:sz w:val="28"/>
          <w:szCs w:val="28"/>
        </w:rPr>
        <w:t xml:space="preserve">4) </w:t>
      </w:r>
      <w:r w:rsidR="00496E3B" w:rsidRPr="00225DE9">
        <w:rPr>
          <w:sz w:val="28"/>
          <w:szCs w:val="28"/>
        </w:rPr>
        <w:t>несоблюдение ограничений, запретов, неисполнение обязанностей, которые установлены Федеральным законом от 25 декабря 2008 года №273-</w:t>
      </w:r>
      <w:r w:rsidR="00496E3B">
        <w:rPr>
          <w:sz w:val="28"/>
          <w:szCs w:val="28"/>
        </w:rPr>
        <w:t>ФЗ «О противодействии коррупции»</w:t>
      </w:r>
      <w:r w:rsidR="00496E3B" w:rsidRPr="00225DE9">
        <w:rPr>
          <w:sz w:val="28"/>
          <w:szCs w:val="28"/>
        </w:rPr>
        <w:t xml:space="preserve">, Федеральным законом от 3 декабря 2012 года №230-ФЗ </w:t>
      </w:r>
      <w:r w:rsidR="00496E3B">
        <w:rPr>
          <w:sz w:val="28"/>
          <w:szCs w:val="28"/>
        </w:rPr>
        <w:t>«</w:t>
      </w:r>
      <w:r w:rsidR="00496E3B" w:rsidRPr="00225DE9">
        <w:rPr>
          <w:sz w:val="28"/>
          <w:szCs w:val="28"/>
        </w:rPr>
        <w:t>О контроле за соответствием расходов лиц, замещающих государственные должности, и иных лиц их доходам</w:t>
      </w:r>
      <w:r w:rsidR="00496E3B">
        <w:rPr>
          <w:sz w:val="28"/>
          <w:szCs w:val="28"/>
        </w:rPr>
        <w:t>»</w:t>
      </w:r>
      <w:r w:rsidR="00496E3B" w:rsidRPr="00225DE9">
        <w:rPr>
          <w:sz w:val="28"/>
          <w:szCs w:val="28"/>
        </w:rPr>
        <w:t xml:space="preserve">, Федеральным законом от 7 мая 2013 года №79-ФЗ </w:t>
      </w:r>
      <w:r w:rsidR="00496E3B">
        <w:rPr>
          <w:sz w:val="28"/>
          <w:szCs w:val="28"/>
        </w:rPr>
        <w:t>«</w:t>
      </w:r>
      <w:r w:rsidR="00496E3B" w:rsidRPr="00225DE9">
        <w:rPr>
          <w:sz w:val="28"/>
          <w:szCs w:val="28"/>
        </w:rPr>
        <w:t>О запрете отдельным категориям лиц открывать и иметь счета (вклады), хранить</w:t>
      </w:r>
      <w:proofErr w:type="gramEnd"/>
      <w:r w:rsidR="00496E3B" w:rsidRPr="00225DE9">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496E3B" w:rsidRPr="00225DE9">
        <w:rPr>
          <w:sz w:val="28"/>
          <w:szCs w:val="28"/>
        </w:rPr>
        <w:t>;»</w:t>
      </w:r>
      <w:proofErr w:type="gramEnd"/>
      <w:r w:rsidR="00496E3B">
        <w:rPr>
          <w:sz w:val="28"/>
          <w:szCs w:val="28"/>
        </w:rPr>
        <w:t>.</w:t>
      </w:r>
    </w:p>
    <w:p w:rsidR="0084423C" w:rsidRDefault="0084423C" w:rsidP="0084423C">
      <w:pPr>
        <w:ind w:firstLine="708"/>
        <w:jc w:val="both"/>
        <w:rPr>
          <w:sz w:val="28"/>
          <w:szCs w:val="28"/>
        </w:rPr>
      </w:pPr>
    </w:p>
    <w:p w:rsidR="00496E3B" w:rsidRDefault="0059618A" w:rsidP="00496E3B">
      <w:pPr>
        <w:jc w:val="both"/>
        <w:rPr>
          <w:sz w:val="28"/>
          <w:szCs w:val="28"/>
        </w:rPr>
      </w:pPr>
      <w:r>
        <w:rPr>
          <w:sz w:val="28"/>
          <w:szCs w:val="28"/>
        </w:rPr>
        <w:t>8</w:t>
      </w:r>
      <w:r w:rsidR="00496E3B">
        <w:rPr>
          <w:sz w:val="28"/>
          <w:szCs w:val="28"/>
        </w:rPr>
        <w:t xml:space="preserve">) </w:t>
      </w:r>
      <w:r w:rsidR="00496E3B" w:rsidRPr="00225DE9">
        <w:rPr>
          <w:sz w:val="28"/>
          <w:szCs w:val="28"/>
        </w:rPr>
        <w:t xml:space="preserve">В статье </w:t>
      </w:r>
      <w:r w:rsidR="00B73570">
        <w:rPr>
          <w:sz w:val="28"/>
          <w:szCs w:val="28"/>
        </w:rPr>
        <w:t>43</w:t>
      </w:r>
      <w:r w:rsidR="00496E3B" w:rsidRPr="00225DE9">
        <w:rPr>
          <w:sz w:val="28"/>
          <w:szCs w:val="28"/>
        </w:rPr>
        <w:t xml:space="preserve"> </w:t>
      </w:r>
      <w:r w:rsidR="00496E3B" w:rsidRPr="00B73570">
        <w:rPr>
          <w:b/>
          <w:sz w:val="28"/>
          <w:szCs w:val="28"/>
        </w:rPr>
        <w:t>«</w:t>
      </w:r>
      <w:r w:rsidR="00B73570" w:rsidRPr="00B73570">
        <w:rPr>
          <w:b/>
          <w:color w:val="000000"/>
          <w:sz w:val="28"/>
          <w:szCs w:val="28"/>
        </w:rPr>
        <w:t>Порядок принятия, внесения изменений и дополнений в </w:t>
      </w:r>
      <w:r w:rsidR="00B73570" w:rsidRPr="00B73570">
        <w:rPr>
          <w:b/>
          <w:color w:val="000000"/>
          <w:sz w:val="28"/>
          <w:szCs w:val="28"/>
        </w:rPr>
        <w:br/>
        <w:t>Устав Норкинского поселения</w:t>
      </w:r>
      <w:r w:rsidR="00496E3B" w:rsidRPr="00B73570">
        <w:rPr>
          <w:b/>
          <w:sz w:val="28"/>
          <w:szCs w:val="28"/>
        </w:rPr>
        <w:t>»</w:t>
      </w:r>
    </w:p>
    <w:p w:rsidR="00496E3B" w:rsidRDefault="00655048" w:rsidP="00496E3B">
      <w:pPr>
        <w:jc w:val="both"/>
        <w:rPr>
          <w:sz w:val="28"/>
          <w:szCs w:val="28"/>
        </w:rPr>
      </w:pPr>
      <w:r>
        <w:rPr>
          <w:sz w:val="28"/>
          <w:szCs w:val="28"/>
        </w:rPr>
        <w:t>д</w:t>
      </w:r>
      <w:r w:rsidR="00452444">
        <w:rPr>
          <w:sz w:val="28"/>
          <w:szCs w:val="28"/>
        </w:rPr>
        <w:t>ополнить пункт 5  абзацем следующего содержания</w:t>
      </w:r>
      <w:r w:rsidR="00496E3B" w:rsidRPr="00225DE9">
        <w:rPr>
          <w:sz w:val="28"/>
          <w:szCs w:val="28"/>
        </w:rPr>
        <w:t>:</w:t>
      </w:r>
    </w:p>
    <w:p w:rsidR="00496E3B" w:rsidRDefault="00193863" w:rsidP="0084423C">
      <w:pPr>
        <w:ind w:firstLine="708"/>
        <w:jc w:val="both"/>
        <w:rPr>
          <w:sz w:val="28"/>
          <w:szCs w:val="28"/>
        </w:rPr>
      </w:pPr>
      <w:proofErr w:type="gramStart"/>
      <w:r>
        <w:rPr>
          <w:sz w:val="28"/>
          <w:szCs w:val="28"/>
        </w:rPr>
        <w:t>«</w:t>
      </w:r>
      <w:r w:rsidR="00655048">
        <w:rPr>
          <w:sz w:val="28"/>
          <w:szCs w:val="28"/>
        </w:rPr>
        <w:t xml:space="preserve"> </w:t>
      </w:r>
      <w:r w:rsidR="00496E3B" w:rsidRPr="00225D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96E3B" w:rsidRPr="00225DE9">
        <w:rPr>
          <w:sz w:val="28"/>
          <w:szCs w:val="28"/>
        </w:rPr>
        <w:t xml:space="preserve"> о внесении указанных изменений и дополнений в устав муниципального образования</w:t>
      </w:r>
      <w:proofErr w:type="gramStart"/>
      <w:r w:rsidR="00496E3B" w:rsidRPr="00225DE9">
        <w:rPr>
          <w:sz w:val="28"/>
          <w:szCs w:val="28"/>
        </w:rPr>
        <w:t>.»</w:t>
      </w:r>
      <w:r w:rsidR="00496E3B">
        <w:rPr>
          <w:sz w:val="28"/>
          <w:szCs w:val="28"/>
        </w:rPr>
        <w:t>.</w:t>
      </w:r>
      <w:proofErr w:type="gramEnd"/>
    </w:p>
    <w:p w:rsidR="00496E3B" w:rsidRPr="00605C82" w:rsidRDefault="00496E3B" w:rsidP="00496E3B">
      <w:pPr>
        <w:ind w:firstLine="709"/>
        <w:jc w:val="both"/>
        <w:rPr>
          <w:sz w:val="28"/>
          <w:szCs w:val="28"/>
        </w:rPr>
      </w:pPr>
      <w:r w:rsidRPr="00605C82">
        <w:rPr>
          <w:sz w:val="28"/>
          <w:szCs w:val="28"/>
        </w:rPr>
        <w:t xml:space="preserve">2. Настоящее решение подлежит официальному опубликованию в </w:t>
      </w:r>
      <w:r w:rsidR="00ED20E2">
        <w:rPr>
          <w:sz w:val="28"/>
          <w:szCs w:val="28"/>
        </w:rPr>
        <w:t>вестнике «Вести Норкинского сельского поселения»</w:t>
      </w:r>
      <w:r w:rsidR="001108C5">
        <w:rPr>
          <w:sz w:val="28"/>
          <w:szCs w:val="28"/>
        </w:rPr>
        <w:t xml:space="preserve"> и на официальном сайте Аргаяшского муниципального района</w:t>
      </w:r>
      <w:r w:rsidRPr="00605C82">
        <w:rPr>
          <w:sz w:val="28"/>
          <w:szCs w:val="28"/>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96E3B" w:rsidRPr="00605C82" w:rsidRDefault="00496E3B" w:rsidP="00496E3B">
      <w:pPr>
        <w:autoSpaceDE w:val="0"/>
        <w:autoSpaceDN w:val="0"/>
        <w:adjustRightInd w:val="0"/>
        <w:ind w:firstLine="708"/>
        <w:jc w:val="both"/>
        <w:rPr>
          <w:sz w:val="28"/>
          <w:szCs w:val="28"/>
        </w:rPr>
      </w:pPr>
      <w:r w:rsidRPr="00605C82">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496E3B" w:rsidRDefault="00496E3B" w:rsidP="00496E3B">
      <w:pPr>
        <w:rPr>
          <w:b/>
          <w:i/>
          <w:sz w:val="28"/>
          <w:szCs w:val="28"/>
        </w:rPr>
      </w:pPr>
    </w:p>
    <w:p w:rsidR="004D065B" w:rsidRDefault="00496E3B" w:rsidP="00496E3B">
      <w:pPr>
        <w:jc w:val="both"/>
        <w:rPr>
          <w:sz w:val="28"/>
          <w:szCs w:val="28"/>
        </w:rPr>
      </w:pPr>
      <w:r w:rsidRPr="00605C82">
        <w:rPr>
          <w:sz w:val="28"/>
          <w:szCs w:val="28"/>
        </w:rPr>
        <w:t>Председатель Совета</w:t>
      </w:r>
      <w:r w:rsidR="004D065B">
        <w:rPr>
          <w:sz w:val="28"/>
          <w:szCs w:val="28"/>
        </w:rPr>
        <w:t xml:space="preserve"> </w:t>
      </w:r>
      <w:r>
        <w:rPr>
          <w:sz w:val="28"/>
          <w:szCs w:val="28"/>
        </w:rPr>
        <w:t xml:space="preserve">депутатов </w:t>
      </w:r>
    </w:p>
    <w:p w:rsidR="00496E3B" w:rsidRDefault="004D065B" w:rsidP="004D065B">
      <w:pPr>
        <w:tabs>
          <w:tab w:val="left" w:pos="7429"/>
        </w:tabs>
        <w:jc w:val="both"/>
        <w:rPr>
          <w:sz w:val="28"/>
          <w:szCs w:val="28"/>
        </w:rPr>
      </w:pPr>
      <w:r>
        <w:rPr>
          <w:sz w:val="28"/>
          <w:szCs w:val="28"/>
        </w:rPr>
        <w:t xml:space="preserve">Норкинского </w:t>
      </w:r>
      <w:r w:rsidR="00496E3B">
        <w:rPr>
          <w:sz w:val="28"/>
          <w:szCs w:val="28"/>
        </w:rPr>
        <w:t xml:space="preserve">сельского </w:t>
      </w:r>
      <w:r w:rsidR="00496E3B" w:rsidRPr="00605C82">
        <w:rPr>
          <w:sz w:val="28"/>
          <w:szCs w:val="28"/>
        </w:rPr>
        <w:t xml:space="preserve">поселения </w:t>
      </w:r>
      <w:r>
        <w:rPr>
          <w:sz w:val="28"/>
          <w:szCs w:val="28"/>
        </w:rPr>
        <w:t xml:space="preserve">                 </w:t>
      </w:r>
      <w:r>
        <w:rPr>
          <w:sz w:val="28"/>
          <w:szCs w:val="28"/>
        </w:rPr>
        <w:tab/>
        <w:t>Т.Р. Газизов</w:t>
      </w:r>
    </w:p>
    <w:p w:rsidR="00496E3B" w:rsidRDefault="00496E3B" w:rsidP="00496E3B">
      <w:pPr>
        <w:tabs>
          <w:tab w:val="left" w:pos="7890"/>
        </w:tabs>
        <w:ind w:right="-1"/>
        <w:jc w:val="both"/>
        <w:rPr>
          <w:sz w:val="28"/>
          <w:szCs w:val="28"/>
        </w:rPr>
      </w:pPr>
    </w:p>
    <w:p w:rsidR="00BC040A" w:rsidRDefault="00496E3B" w:rsidP="0084423C">
      <w:pPr>
        <w:tabs>
          <w:tab w:val="left" w:pos="7890"/>
        </w:tabs>
        <w:ind w:right="-1"/>
        <w:jc w:val="both"/>
      </w:pPr>
      <w:r w:rsidRPr="00605C82">
        <w:rPr>
          <w:sz w:val="28"/>
          <w:szCs w:val="28"/>
        </w:rPr>
        <w:t xml:space="preserve">Глава </w:t>
      </w:r>
      <w:r w:rsidR="004D065B">
        <w:rPr>
          <w:sz w:val="28"/>
          <w:szCs w:val="28"/>
        </w:rPr>
        <w:t xml:space="preserve">Норкинского </w:t>
      </w:r>
      <w:r>
        <w:rPr>
          <w:sz w:val="28"/>
          <w:szCs w:val="28"/>
        </w:rPr>
        <w:t>сельского поселения</w:t>
      </w:r>
      <w:r w:rsidR="004D065B" w:rsidRPr="004D065B">
        <w:rPr>
          <w:sz w:val="28"/>
          <w:szCs w:val="28"/>
        </w:rPr>
        <w:t xml:space="preserve">     </w:t>
      </w:r>
      <w:r w:rsidR="004D065B">
        <w:rPr>
          <w:sz w:val="28"/>
          <w:szCs w:val="28"/>
        </w:rPr>
        <w:t xml:space="preserve">                              </w:t>
      </w:r>
      <w:r w:rsidR="004D065B" w:rsidRPr="004D065B">
        <w:rPr>
          <w:sz w:val="28"/>
          <w:szCs w:val="28"/>
        </w:rPr>
        <w:t xml:space="preserve"> Р.Р. Курмангалеев</w:t>
      </w:r>
    </w:p>
    <w:sectPr w:rsidR="00BC040A" w:rsidSect="0084423C">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C0" w:rsidRDefault="00111EC0" w:rsidP="00496E3B">
      <w:r>
        <w:separator/>
      </w:r>
    </w:p>
  </w:endnote>
  <w:endnote w:type="continuationSeparator" w:id="0">
    <w:p w:rsidR="00111EC0" w:rsidRDefault="00111EC0" w:rsidP="00496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C0" w:rsidRDefault="00111EC0" w:rsidP="00496E3B">
      <w:r>
        <w:separator/>
      </w:r>
    </w:p>
  </w:footnote>
  <w:footnote w:type="continuationSeparator" w:id="0">
    <w:p w:rsidR="00111EC0" w:rsidRDefault="00111EC0" w:rsidP="00496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96E3B"/>
    <w:rsid w:val="000077B0"/>
    <w:rsid w:val="0001041F"/>
    <w:rsid w:val="000670F6"/>
    <w:rsid w:val="000C1628"/>
    <w:rsid w:val="000E658A"/>
    <w:rsid w:val="001050A4"/>
    <w:rsid w:val="001108C5"/>
    <w:rsid w:val="00111EC0"/>
    <w:rsid w:val="001130B4"/>
    <w:rsid w:val="00193863"/>
    <w:rsid w:val="001A54D9"/>
    <w:rsid w:val="001B1567"/>
    <w:rsid w:val="001C1BE4"/>
    <w:rsid w:val="00262BE8"/>
    <w:rsid w:val="002E540B"/>
    <w:rsid w:val="0030715D"/>
    <w:rsid w:val="00387BFD"/>
    <w:rsid w:val="003A208E"/>
    <w:rsid w:val="00430F3A"/>
    <w:rsid w:val="00440795"/>
    <w:rsid w:val="00452444"/>
    <w:rsid w:val="00467B3C"/>
    <w:rsid w:val="00481057"/>
    <w:rsid w:val="00496E3B"/>
    <w:rsid w:val="004B0FF9"/>
    <w:rsid w:val="004B6E29"/>
    <w:rsid w:val="004D065B"/>
    <w:rsid w:val="00535D76"/>
    <w:rsid w:val="005700A9"/>
    <w:rsid w:val="0059618A"/>
    <w:rsid w:val="005A787A"/>
    <w:rsid w:val="0063224F"/>
    <w:rsid w:val="00655048"/>
    <w:rsid w:val="006716D7"/>
    <w:rsid w:val="007C6B93"/>
    <w:rsid w:val="008167DA"/>
    <w:rsid w:val="00821D66"/>
    <w:rsid w:val="0084423C"/>
    <w:rsid w:val="00856CEB"/>
    <w:rsid w:val="008A7E91"/>
    <w:rsid w:val="008B2774"/>
    <w:rsid w:val="009170B6"/>
    <w:rsid w:val="00937260"/>
    <w:rsid w:val="00977911"/>
    <w:rsid w:val="00994EAD"/>
    <w:rsid w:val="009D7DC9"/>
    <w:rsid w:val="009F7444"/>
    <w:rsid w:val="00A02351"/>
    <w:rsid w:val="00A524F1"/>
    <w:rsid w:val="00A544F1"/>
    <w:rsid w:val="00A75057"/>
    <w:rsid w:val="00A9076B"/>
    <w:rsid w:val="00B0154A"/>
    <w:rsid w:val="00B73570"/>
    <w:rsid w:val="00BB2E9B"/>
    <w:rsid w:val="00BC040A"/>
    <w:rsid w:val="00BC78CD"/>
    <w:rsid w:val="00C01037"/>
    <w:rsid w:val="00C3162D"/>
    <w:rsid w:val="00C434C6"/>
    <w:rsid w:val="00CB4C1C"/>
    <w:rsid w:val="00CD3AFE"/>
    <w:rsid w:val="00D25B6F"/>
    <w:rsid w:val="00D329DE"/>
    <w:rsid w:val="00D94197"/>
    <w:rsid w:val="00DC6852"/>
    <w:rsid w:val="00EA2145"/>
    <w:rsid w:val="00EA2CD2"/>
    <w:rsid w:val="00EC0F6A"/>
    <w:rsid w:val="00ED20E2"/>
    <w:rsid w:val="00F0391E"/>
    <w:rsid w:val="00FE0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3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496E3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96E3B"/>
    <w:rPr>
      <w:sz w:val="20"/>
      <w:szCs w:val="20"/>
    </w:rPr>
  </w:style>
  <w:style w:type="character" w:customStyle="1" w:styleId="a4">
    <w:name w:val="Текст сноски Знак"/>
    <w:basedOn w:val="a0"/>
    <w:link w:val="a3"/>
    <w:uiPriority w:val="99"/>
    <w:semiHidden/>
    <w:rsid w:val="00496E3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496E3B"/>
    <w:rPr>
      <w:vertAlign w:val="superscript"/>
    </w:rPr>
  </w:style>
  <w:style w:type="character" w:customStyle="1" w:styleId="40">
    <w:name w:val="Заголовок 4 Знак"/>
    <w:basedOn w:val="a0"/>
    <w:link w:val="4"/>
    <w:uiPriority w:val="9"/>
    <w:semiHidden/>
    <w:rsid w:val="00496E3B"/>
    <w:rPr>
      <w:rFonts w:asciiTheme="majorHAnsi" w:eastAsiaTheme="majorEastAsia" w:hAnsiTheme="majorHAnsi" w:cstheme="majorBidi"/>
      <w:b/>
      <w:bCs/>
      <w:i/>
      <w:iCs/>
      <w:color w:val="4F81BD" w:themeColor="accent1"/>
      <w:lang w:eastAsia="ru-RU"/>
    </w:rPr>
  </w:style>
  <w:style w:type="paragraph" w:customStyle="1" w:styleId="ConsPlusTitle">
    <w:name w:val="ConsPlusTitle"/>
    <w:rsid w:val="0049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List Paragraph"/>
    <w:basedOn w:val="a"/>
    <w:uiPriority w:val="34"/>
    <w:qFormat/>
    <w:rsid w:val="00430F3A"/>
    <w:pPr>
      <w:ind w:left="720"/>
      <w:contextualSpacing/>
    </w:pPr>
  </w:style>
  <w:style w:type="character" w:customStyle="1" w:styleId="blk">
    <w:name w:val="blk"/>
    <w:basedOn w:val="a0"/>
    <w:rsid w:val="002E540B"/>
  </w:style>
</w:styles>
</file>

<file path=word/webSettings.xml><?xml version="1.0" encoding="utf-8"?>
<w:webSettings xmlns:r="http://schemas.openxmlformats.org/officeDocument/2006/relationships" xmlns:w="http://schemas.openxmlformats.org/wordprocessingml/2006/main">
  <w:divs>
    <w:div w:id="712997433">
      <w:bodyDiv w:val="1"/>
      <w:marLeft w:val="0"/>
      <w:marRight w:val="0"/>
      <w:marTop w:val="0"/>
      <w:marBottom w:val="0"/>
      <w:divBdr>
        <w:top w:val="none" w:sz="0" w:space="0" w:color="auto"/>
        <w:left w:val="none" w:sz="0" w:space="0" w:color="auto"/>
        <w:bottom w:val="none" w:sz="0" w:space="0" w:color="auto"/>
        <w:right w:val="none" w:sz="0" w:space="0" w:color="auto"/>
      </w:divBdr>
      <w:divsChild>
        <w:div w:id="885025719">
          <w:marLeft w:val="0"/>
          <w:marRight w:val="0"/>
          <w:marTop w:val="120"/>
          <w:marBottom w:val="0"/>
          <w:divBdr>
            <w:top w:val="none" w:sz="0" w:space="0" w:color="auto"/>
            <w:left w:val="none" w:sz="0" w:space="0" w:color="auto"/>
            <w:bottom w:val="none" w:sz="0" w:space="0" w:color="auto"/>
            <w:right w:val="none" w:sz="0" w:space="0" w:color="auto"/>
          </w:divBdr>
        </w:div>
        <w:div w:id="17346205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ES6hEX4wRYMu4xQmcuCGEtdj+EMu73J4RW23+a2sqts=</DigestValue>
    </Reference>
    <Reference URI="#idOfficeObject" Type="http://www.w3.org/2000/09/xmldsig#Object">
      <DigestMethod Algorithm="http://www.w3.org/2001/04/xmldsig-more#gostr3411"/>
      <DigestValue>e9yR58sOyLUljbRAjlFGzXuwURwYq+2ykU8SiARSP90=</DigestValue>
    </Reference>
  </SignedInfo>
  <SignatureValue>
    73Kw7d9k2au13GYnnpAUBqb6sDcsLfNy4xiduojrws8iS8fw0fMnhXbbLJGvITGr46DDtgux
    jcDXlgohkqQsEA==
  </SignatureValue>
  <KeyInfo>
    <X509Data>
      <X509Certificate>
          MIIH8TCCB6CgAwIBAgIUU6n7Nvh/87Lg+ZzfRcJKPbA4XL4wCAYGKoUDAgIDMIIBOTEgMB4G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gNCw0LvRjNC90L7QtSDQutCw0LfQvdCw0YfQtdC50YHRgtCy0L4wHhcNMTcxMjA0MDk1MTE0
          WhcNMTkwMzA0MDk1MTE0WjCCAZYxGjAYBggqhQMDgQMBARIMNzQyNjAzMDc3MjY2MRYwFAYF
          KoUDZAMSCzEyNTI3NjA4NzUzMSEwHwYJKoZIhvcNAQkBFhJub3JraW5vX3NwQG1haWwucnUx
          CzAJBgNVBAYTAlJVMS4wLAYDVQQIDCXQp9C10LvRj9Cx0LjQvdGB0LrQsNGPINC+0LHQu9Cw
          0YHRgtGMMSYwJAYDVQQHDB3QtNC10YDQtdCy0L3RjyDQndC+0YDQutC40L3QvjFgMF4GA1UE
          CgxX0JDQtNC80LjQvdC40YHRgtGA0LDRhtC40Y8g0J3QvtGA0LrQuNC90YHQutC+0LPQviDR
          gdC10LvRjNGB0LrQvtCz0L4g0L/QvtGB0LXQu9C10L3QuNGPMSYwJAYDVQQqDB3QotCw0LPQ
          uNGAINCg0LDQtNC40LrQvtCy0LjRhzEXMBUGA1UEBAwO0JPQsNC30LjQt9C+0LIxNTAzBgNV
          BAMMLNCT0LDQt9C40LfQvtCyINCi0LDQs9C40YAg0KDQsNC00LjQutC+0LLQuNGHMGMwHAYG
          KoUDAgITMBIGByqFAwICJAAGByqFAwICHgEDQwAEQE3XBTlM9yOa26SYgwh5MAMUMu0g6R2H
          8qfjVFgheHrh8Exh0n8r4Shu4GI0OxJq9mBIGG2CNjBBg64s9PzPDxyjggQbMIIEFzAMBgNV
          HRMBAf8EAjAAMB0GA1UdIAQWMBQwCAYGKoUDZHEBMAgGBiqFA2RxAjAhBgNVHREEGjAYoBMG
          A1UEDKAMEwoxMjAxMTAyMDI5hgEwMDYGBSqFA2RvBC0MKyLQmtGA0LjQv9GC0L7Qn9GA0L4g
          Q1NQIiAo0LLQtdGA0YHQuNGPIDMuNikwggExBgUqhQNkcASCASYwggEiDEQi0JrRgNC40L/R
          gtC+0J/RgNC+IENTUCIgKNCy0LXRgNGB0LjRjyAzLjYpICjQuNGB0L/QvtC70L3QtdC90LjQ
          tSAyKQxoItCf0YDQvtCz0YDQsNC80LzQvdC+LdCw0L/Qv9Cw0YDQsNGC0L3Ri9C5INC60L7Q
          vNC/0LvQtdC60YEgItCu0L3QuNGB0LXRgNGCLdCT0J7QodCiIi4g0JLQtdGA0YHQuNGPIDIu
          MSIMH+KEliAxNDkvNy82LTI5MyDQvtGCIDI2LjA2LjIwMTcMT9Ch0LXRgNGC0LjRhNC40LrQ
          sNGCINGB0L7QvtGC0LLQtdGC0YHRgtCy0LjRjyDihJYg0KHQpC8xMjgtMjg3OCDQvtGCIDIw
          LjA2LjIwMTYwDgYDVR0PAQH/BAQDAgPoMBMGA1UdJQQMMAoGCCsGAQUFBwMCMCsGA1UdEAQk
          MCKADzIwMTcxMjAxMDk0MzAzWoEPMjAxOTAzMDEwOTQzMDNaMIIBhQYDVR0jBIIBfDCCAXiA
          FBZVkaZRWMSJLGtRW9KFGQoBREgioYIBUqSCAU4wggFKMR4wHAYJKoZIhvcNAQkBFg9kaXRA
          bWluc3Z5YXoucnUxCzAJBgNVBAYTAlJVMRwwGgYDVQQIDBM3NyDQsy4g0JzQvtGB0LrQstCw
          MRUwEwYDVQQHDAzQnNC+0YHQutCy0LAxPzA9BgNVBAkMNjEyNTM3NSDQsy4g0JzQvtGB0LrQ
          stCwLCDRg9C7LiDQotCy0LXRgNGB0LrQsNGPLCDQtC4gNzEsMCoGA1UECgwj0JzQuNC90LrQ
          vtC80YHQstGP0LfRjCDQoNC+0YHRgdC40LgxGDAWBgUqhQNkARINMTA0NzcwMjAyNjcwMTEa
          MBgGCCqFAwOBAwEBEgwwMDc3MTA0NzQzNzUxQTA/BgNVBAMMONCT0L7Qu9C+0LLQvdC+0Lkg
          0YPQtNC+0YHRgtC+0LLQtdGA0Y/RjtGJ0LjQuSDRhtC10L3RgtGAggo2rNRVAAAAAAEvMF4G
          A1UdHwRXMFUwKaAnoCWGI2h0dHA6Ly9jcmwucm9za2F6bmEucnUvY3JsL3VjZmsuY3JsMCig
          JqAkhiJodHRwOi8vY3JsLmZzZmsubG9jYWwvY3JsL3VjZmsuY3JsMB0GA1UdDgQWBBRZJ3bk
          +Wy/bdjNpXN0nHou7/G/9TAIBgYqhQMCAgMDQQAMwuWPyTQWRx2iGwyL9dEJRmZ8HF+0oELb
          i2Y8KZc06gkpUVES9pPwB3N8Kyz+b/zzoSU75YWhJfr9qb5gerMa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OdPEVfOpIYCwT4RcDhW771tklQY=</DigestValue>
      </Reference>
      <Reference URI="/word/document.xml?ContentType=application/vnd.openxmlformats-officedocument.wordprocessingml.document.main+xml">
        <DigestMethod Algorithm="http://www.w3.org/2000/09/xmldsig#sha1"/>
        <DigestValue>FPoezWZYaH9Z0RsSE8XVVh6HOMc=</DigestValue>
      </Reference>
      <Reference URI="/word/endnotes.xml?ContentType=application/vnd.openxmlformats-officedocument.wordprocessingml.endnotes+xml">
        <DigestMethod Algorithm="http://www.w3.org/2000/09/xmldsig#sha1"/>
        <DigestValue>6kSI0onIdh8SuORiF9SvaodlkGs=</DigestValue>
      </Reference>
      <Reference URI="/word/fontTable.xml?ContentType=application/vnd.openxmlformats-officedocument.wordprocessingml.fontTable+xml">
        <DigestMethod Algorithm="http://www.w3.org/2000/09/xmldsig#sha1"/>
        <DigestValue>HQmcCyREHA4oJ5rQDkiexEqhFeQ=</DigestValue>
      </Reference>
      <Reference URI="/word/footnotes.xml?ContentType=application/vnd.openxmlformats-officedocument.wordprocessingml.footnotes+xml">
        <DigestMethod Algorithm="http://www.w3.org/2000/09/xmldsig#sha1"/>
        <DigestValue>nVlUnsMsGfbgAIxV0L89NuaD4Po=</DigestValue>
      </Reference>
      <Reference URI="/word/settings.xml?ContentType=application/vnd.openxmlformats-officedocument.wordprocessingml.settings+xml">
        <DigestMethod Algorithm="http://www.w3.org/2000/09/xmldsig#sha1"/>
        <DigestValue>eZet9NwAwsJ2kVifPxln8KDij1c=</DigestValue>
      </Reference>
      <Reference URI="/word/styles.xml?ContentType=application/vnd.openxmlformats-officedocument.wordprocessingml.styles+xml">
        <DigestMethod Algorithm="http://www.w3.org/2000/09/xmldsig#sha1"/>
        <DigestValue>m8ylLgEoiocOXP6Zpu+p4s3G8tQ=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RnCF85oSNjuU195RiGLJ10HFIvY=</DigestValue>
      </Reference>
    </Manifest>
    <SignatureProperties>
      <SignatureProperty Id="idSignatureTime" Target="#idPackageSignature">
        <mdssi:SignatureTime>
          <mdssi:Format>YYYY-MM-DDThh:mm:ssTZD</mdssi:Format>
          <mdssi:Value>2018-10-05T10:59:36Z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beJj8CoMKdvPAQ37wOG5hNOUbt0s68/NpntFWGALG3g=</DigestValue>
    </Reference>
    <Reference URI="#idOfficeObject" Type="http://www.w3.org/2000/09/xmldsig#Object">
      <DigestMethod Algorithm="http://www.w3.org/2001/04/xmldsig-more#gostr3411"/>
      <DigestValue>e9yR58sOyLUljbRAjlFGzXuwURwYq+2ykU8SiARSP90=</DigestValue>
    </Reference>
  </SignedInfo>
  <SignatureValue>
    q6lylGMQ258TXwEdPsEJ1QroXjxdHUaJJPjh2u/m+/3lZQqa/4tCYqWIyraor02bBa8XR07R
    5JvdN+b37EZx+g==
  </SignatureValue>
  <KeyInfo>
    <X509Data>
      <X509Certificate>
          MIIIhDCCCDOgAwIBAgIUZz2WpKwJQ1hYkoSZwsu688WzoNIwCAYGKoUDAgIDMIIBOTEgMB4G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gNCw0LvRjNC90L7QtSDQutCw0LfQvdCw0YfQtdC50YHRgtCy0L4wHhcNMTcxMTIwMTExNDM0
          WhcNMTkwMjIwMTExNDM0WjCCAiExGjAYBggqhQMDgQMBARIMMDA3NDI2MDAwODUyMRYwFAYF
          KoUDZAMSCzA3NzQyOTc5ODIwMRgwFgYFKoUDZAESDTEwMjc0MDE0ODEzOTIxKjAoBgNVBAkM
          IdGD0LvQuNGG0LAg0JHQtdGA0LXQs9C+0LLQsNGPLCAxMjEhMB8GCSqGSIb3DQEJARYSbm9y
          a2lub19zcEBtYWlsLnJ1MQswCQYDVQQGEwJSVTEuMCwGA1UECAwl0KfQtdC70Y/QsdC40L3R
          gdC60LDRjyDQvtCx0LvQsNGB0YLRjDEbMBkGA1UEBwwS0LQuINCd0L7RgNC60LjQvdC+MWAw
          XgYDVQQKDFfQkNC00LzQuNC90LjRgdGC0YDQsNGG0LjRjyDQndC+0YDQutC40L3RgdC60L7Q
          s9C+INGB0LXQu9GM0YHQutC+0LPQviDQv9C+0YHQtdC70LXQvdC40Y8xLDAqBgNVBCoMI9Cg
          0LDQvNC30LjRgSDQoNCw0YTQuNCz0LDRgtC+0LLQuNGHMSEwHwYDVQQEDBjQmtGD0YDQvNCw
          0L3Qs9Cw0LvQtdC10LIxEzARBgNVBAwMCtCT0LvQsNCy0LAxYDBeBgNVBAMMV9CQ0LTQvNC4
          0L3QuNGB0YLRgNCw0YbQuNGPINCd0L7RgNC60LjQvdGB0LrQvtCz0L4g0YHQtdC70YzRgdC6
          0L7Qs9C+INC/0L7RgdC10LvQtdC90LjRjzBjMBwGBiqFAwICEzASBgcqhQMCAiQABgcqhQMC
          Ah4BA0MABEBdevdJ9jWqPVUOsllxkcJJquGqCwsde+MSF2HUulbs+vEYVDwDOIg7swbWZaXf
          DB6OHHzm1Gq+nI5z9vcf8JXqo4IEIzCCBB8wDAYDVR0TAQH/BAIwADAdBgNVHSAEFjAUMAgG
          BiqFA2RxATAIBgYqhQNkcQIwIQYDVR0RBBowGKATBgNVBAygDBMKMTExNzExMDYyOYYBMDA2
          BgUqhQNkbwQtDCsi0JrRgNC40L/RgtC+0J/RgNC+IENTUCIgKNCy0LXRgNGB0LjRjyAzLjYp
          MIIBMQYFKoUDZHAEggEmMIIBIgxEItCa0YDQuNC/0YLQvtCf0YDQviBDU1AiICjQstC10YDR
          gdC40Y8gMy42KSAo0LjRgdC/0L7Qu9C90LXQvdC40LUgMikMaCLQn9GA0L7Qs9GA0LDQvNC8
          0L3Qvi3QsNC/0L/QsNGA0LDRgtC90YvQuSDQutC+0LzQv9C70LXQutGBICLQrtC90LjRgdC1
          0YDRgi3Qk9Ce0KHQoiIuINCS0LXRgNGB0LjRjyAyLjEiDB/ihJYgMTQ5LzcvNi0yOTMg0L7R
          giAyNi4wNi4yMDE3DE/QodC10YDRgtC40YTQuNC60LDRgiDRgdC+0L7RgtCy0LXRgtGB0YLQ
          stC40Y8g4oSWINCh0KQvMTI4LTI4Nzgg0L7RgiAyMC4wNi4yMDE2MA4GA1UdDwEB/wQEAwID
          6DAbBgNVHSUEFDASBggrBgEFBQcDAgYGKoUDZAICMCsGA1UdEAQkMCKADzIwMTcxMTE3MDgy
          MDU0WoEPMjAxOTAyMTcwODIwNTRaMIIBhQYDVR0jBIIBfDCCAXiAFBZVkaZRWMSJLGtRW9KF
          GQoBREgioYIBUqSCAU4wggFKMR4wHAYJKoZIhvcNAQkBFg9kaXRAbWluc3Z5YXoucnUxCzAJ
          BgNVBAYTAlJVMRwwGgYDVQQIDBM3NyDQsy4g0JzQvtGB0LrQstCwMRUwEwYDVQQHDAzQnNC+
          0YHQutCy0LAxPzA9BgNVBAkMNjEyNTM3NSDQsy4g0JzQvtGB0LrQstCwLCDRg9C7LiDQotCy
          0LXRgNGB0LrQsNGPLCDQtC4gNzEsMCoGA1UECgwj0JzQuNC90LrQvtC80YHQstGP0LfRjCDQ
          oNC+0YHRgdC40LgxGDAWBgUqhQNkARINMTA0NzcwMjAyNjcwMTEaMBgGCCqFAwOBAwEBEgww
          MDc3MTA0NzQzNzUxQTA/BgNVBAMMONCT0L7Qu9C+0LLQvdC+0Lkg0YPQtNC+0YHRgtC+0LLQ
          tdGA0Y/RjtGJ0LjQuSDRhtC10L3RgtGAggo2rNRVAAAAAAEvMF4GA1UdHwRXMFUwKaAnoCWG
          I2h0dHA6Ly9jcmwucm9za2F6bmEucnUvY3JsL3VjZmsuY3JsMCigJqAkhiJodHRwOi8vY3Js
          LmZzZmsubG9jYWwvY3JsL3VjZmsuY3JsMB0GA1UdDgQWBBSNy1ZVwQNECnZeRfsDUvDD7dMw
          WDAIBgYqhQMCAgMDQQBEeZPi+cRmSu2U69BK+2Ic+KeOgxNdeYalU2BlwVMaIDjs1seb7ibB
          7WI4QZ+54h+b47O/tA4KqR0s8dFcufOa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OdPEVfOpIYCwT4RcDhW771tklQY=</DigestValue>
      </Reference>
      <Reference URI="/word/document.xml?ContentType=application/vnd.openxmlformats-officedocument.wordprocessingml.document.main+xml">
        <DigestMethod Algorithm="http://www.w3.org/2000/09/xmldsig#sha1"/>
        <DigestValue>FPoezWZYaH9Z0RsSE8XVVh6HOMc=</DigestValue>
      </Reference>
      <Reference URI="/word/endnotes.xml?ContentType=application/vnd.openxmlformats-officedocument.wordprocessingml.endnotes+xml">
        <DigestMethod Algorithm="http://www.w3.org/2000/09/xmldsig#sha1"/>
        <DigestValue>6kSI0onIdh8SuORiF9SvaodlkGs=</DigestValue>
      </Reference>
      <Reference URI="/word/fontTable.xml?ContentType=application/vnd.openxmlformats-officedocument.wordprocessingml.fontTable+xml">
        <DigestMethod Algorithm="http://www.w3.org/2000/09/xmldsig#sha1"/>
        <DigestValue>HQmcCyREHA4oJ5rQDkiexEqhFeQ=</DigestValue>
      </Reference>
      <Reference URI="/word/footnotes.xml?ContentType=application/vnd.openxmlformats-officedocument.wordprocessingml.footnotes+xml">
        <DigestMethod Algorithm="http://www.w3.org/2000/09/xmldsig#sha1"/>
        <DigestValue>nVlUnsMsGfbgAIxV0L89NuaD4Po=</DigestValue>
      </Reference>
      <Reference URI="/word/settings.xml?ContentType=application/vnd.openxmlformats-officedocument.wordprocessingml.settings+xml">
        <DigestMethod Algorithm="http://www.w3.org/2000/09/xmldsig#sha1"/>
        <DigestValue>eZet9NwAwsJ2kVifPxln8KDij1c=</DigestValue>
      </Reference>
      <Reference URI="/word/styles.xml?ContentType=application/vnd.openxmlformats-officedocument.wordprocessingml.styles+xml">
        <DigestMethod Algorithm="http://www.w3.org/2000/09/xmldsig#sha1"/>
        <DigestValue>m8ylLgEoiocOXP6Zpu+p4s3G8tQ=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RnCF85oSNjuU195RiGLJ10HFIvY=</DigestValue>
      </Reference>
    </Manifest>
    <SignatureProperties>
      <SignatureProperty Id="idSignatureTime" Target="#idPackageSignature">
        <mdssi:SignatureTime>
          <mdssi:Format>YYYY-MM-DDThh:mm:ssTZD</mdssi:Format>
          <mdssi:Value>2018-10-05T10:59:55Z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118</TotalTime>
  <Pages>4</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2018-04-17T03:58:00Z</cp:lastPrinted>
  <dcterms:created xsi:type="dcterms:W3CDTF">2018-04-23T11:04:00Z</dcterms:created>
  <dcterms:modified xsi:type="dcterms:W3CDTF">2018-10-05T10:59:00Z</dcterms:modified>
</cp:coreProperties>
</file>